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9F0" w:rsidRDefault="001979F0">
      <w:pPr>
        <w:spacing w:after="120" w:line="360" w:lineRule="auto"/>
        <w:ind w:left="5760"/>
        <w:rPr>
          <w:rFonts w:ascii="Arial" w:eastAsia="Arial" w:hAnsi="Arial" w:cs="Arial"/>
          <w:color w:val="000000"/>
          <w:sz w:val="22"/>
          <w:szCs w:val="22"/>
        </w:rPr>
      </w:pPr>
    </w:p>
    <w:tbl>
      <w:tblPr>
        <w:tblStyle w:val="affc"/>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2696"/>
        <w:gridCol w:w="3357"/>
      </w:tblGrid>
      <w:tr w:rsidR="001979F0">
        <w:trPr>
          <w:trHeight w:val="2282"/>
        </w:trPr>
        <w:tc>
          <w:tcPr>
            <w:tcW w:w="3870" w:type="dxa"/>
            <w:tcBorders>
              <w:top w:val="single" w:sz="4" w:space="0" w:color="FFFFFF"/>
              <w:left w:val="single" w:sz="4" w:space="0" w:color="FFFFFF"/>
              <w:bottom w:val="single" w:sz="4" w:space="0" w:color="FFFFFF"/>
              <w:right w:val="single" w:sz="4" w:space="0" w:color="FFFFFF"/>
            </w:tcBorders>
            <w:shd w:val="clear" w:color="auto" w:fill="auto"/>
          </w:tcPr>
          <w:p w:rsidR="001979F0" w:rsidRDefault="003450B6">
            <w:pPr>
              <w:rPr>
                <w:rFonts w:ascii="Tahoma" w:eastAsia="Tahoma" w:hAnsi="Tahoma" w:cs="Tahoma"/>
                <w:b/>
              </w:rPr>
            </w:pPr>
            <w:r>
              <w:rPr>
                <w:rFonts w:ascii="Verdana" w:eastAsia="Verdana" w:hAnsi="Verdana" w:cs="Verdana"/>
                <w:noProof/>
              </w:rPr>
              <w:drawing>
                <wp:inline distT="0" distB="0" distL="0" distR="0">
                  <wp:extent cx="631825" cy="753110"/>
                  <wp:effectExtent l="0" t="0" r="0" b="0"/>
                  <wp:docPr id="3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2000" t="-3146"/>
                          <a:stretch>
                            <a:fillRect/>
                          </a:stretch>
                        </pic:blipFill>
                        <pic:spPr>
                          <a:xfrm>
                            <a:off x="0" y="0"/>
                            <a:ext cx="631825" cy="753110"/>
                          </a:xfrm>
                          <a:prstGeom prst="rect">
                            <a:avLst/>
                          </a:prstGeom>
                          <a:ln/>
                        </pic:spPr>
                      </pic:pic>
                    </a:graphicData>
                  </a:graphic>
                </wp:inline>
              </w:drawing>
            </w:r>
          </w:p>
          <w:p w:rsidR="001979F0" w:rsidRDefault="003450B6">
            <w:pPr>
              <w:rPr>
                <w:rFonts w:ascii="Tahoma" w:eastAsia="Tahoma" w:hAnsi="Tahoma" w:cs="Tahoma"/>
                <w:b/>
              </w:rPr>
            </w:pPr>
            <w:r>
              <w:rPr>
                <w:rFonts w:ascii="Tahoma" w:eastAsia="Tahoma" w:hAnsi="Tahoma" w:cs="Tahoma"/>
                <w:b/>
              </w:rPr>
              <w:t>ΕΛΛΗΝΙΚΗ ΔΗΜΟΚΡΑΤΙΑ</w:t>
            </w:r>
          </w:p>
          <w:p w:rsidR="001979F0" w:rsidRDefault="003450B6">
            <w:pPr>
              <w:rPr>
                <w:rFonts w:ascii="Verdana" w:eastAsia="Verdana" w:hAnsi="Verdana" w:cs="Verdana"/>
                <w:b/>
              </w:rPr>
            </w:pPr>
            <w:r>
              <w:rPr>
                <w:rFonts w:ascii="Tahoma" w:eastAsia="Tahoma" w:hAnsi="Tahoma" w:cs="Tahoma"/>
                <w:b/>
              </w:rPr>
              <w:t>ΥΠΟΥΡΓΕΙΟ ……/ΠΕΡΙΦΕΡΕΙΑ</w:t>
            </w:r>
          </w:p>
        </w:tc>
        <w:tc>
          <w:tcPr>
            <w:tcW w:w="2696" w:type="dxa"/>
            <w:tcBorders>
              <w:top w:val="single" w:sz="4" w:space="0" w:color="FFFFFF"/>
              <w:left w:val="single" w:sz="4" w:space="0" w:color="FFFFFF"/>
              <w:bottom w:val="single" w:sz="4" w:space="0" w:color="FFFFFF"/>
              <w:right w:val="single" w:sz="4" w:space="0" w:color="FFFFFF"/>
            </w:tcBorders>
            <w:shd w:val="clear" w:color="auto" w:fill="auto"/>
          </w:tcPr>
          <w:p w:rsidR="001979F0" w:rsidRDefault="001979F0">
            <w:pPr>
              <w:rPr>
                <w:rFonts w:ascii="Verdana" w:eastAsia="Verdana" w:hAnsi="Verdana" w:cs="Verdana"/>
                <w:b/>
              </w:rPr>
            </w:pPr>
            <w:bookmarkStart w:id="0" w:name="_heading=h.3znysh7" w:colFirst="0" w:colLast="0"/>
            <w:bookmarkEnd w:id="0"/>
          </w:p>
        </w:tc>
        <w:tc>
          <w:tcPr>
            <w:tcW w:w="3357" w:type="dxa"/>
            <w:tcBorders>
              <w:top w:val="single" w:sz="4" w:space="0" w:color="FFFFFF"/>
              <w:left w:val="single" w:sz="4" w:space="0" w:color="FFFFFF"/>
              <w:bottom w:val="single" w:sz="4" w:space="0" w:color="FFFFFF"/>
              <w:right w:val="single" w:sz="4" w:space="0" w:color="FFFFFF"/>
            </w:tcBorders>
            <w:shd w:val="clear" w:color="auto" w:fill="auto"/>
          </w:tcPr>
          <w:p w:rsidR="001979F0" w:rsidRDefault="001979F0">
            <w:pPr>
              <w:jc w:val="center"/>
              <w:rPr>
                <w:rFonts w:ascii="Verdana" w:eastAsia="Verdana" w:hAnsi="Verdana" w:cs="Verdana"/>
                <w:b/>
                <w:sz w:val="14"/>
                <w:szCs w:val="14"/>
              </w:rPr>
            </w:pPr>
          </w:p>
        </w:tc>
      </w:tr>
      <w:tr w:rsidR="001979F0">
        <w:trPr>
          <w:trHeight w:val="3447"/>
        </w:trPr>
        <w:tc>
          <w:tcPr>
            <w:tcW w:w="3870" w:type="dxa"/>
            <w:tcBorders>
              <w:top w:val="single" w:sz="4" w:space="0" w:color="FFFFFF"/>
              <w:left w:val="single" w:sz="4" w:space="0" w:color="FFFFFF"/>
              <w:bottom w:val="single" w:sz="4" w:space="0" w:color="FFFFFF"/>
              <w:right w:val="single" w:sz="4" w:space="0" w:color="FFFFFF"/>
            </w:tcBorders>
            <w:shd w:val="clear" w:color="auto" w:fill="auto"/>
          </w:tcPr>
          <w:p w:rsidR="001979F0" w:rsidRDefault="001979F0">
            <w:pPr>
              <w:rPr>
                <w:rFonts w:ascii="Tahoma" w:eastAsia="Tahoma" w:hAnsi="Tahoma" w:cs="Tahoma"/>
                <w:sz w:val="18"/>
                <w:szCs w:val="18"/>
              </w:rPr>
            </w:pPr>
            <w:bookmarkStart w:id="1" w:name="_heading=h.gjdgxs" w:colFirst="0" w:colLast="0"/>
            <w:bookmarkEnd w:id="1"/>
          </w:p>
          <w:p w:rsidR="001979F0" w:rsidRDefault="003450B6">
            <w:pPr>
              <w:rPr>
                <w:rFonts w:ascii="Tahoma" w:eastAsia="Tahoma" w:hAnsi="Tahoma" w:cs="Tahoma"/>
                <w:sz w:val="18"/>
                <w:szCs w:val="18"/>
              </w:rPr>
            </w:pPr>
            <w:r>
              <w:rPr>
                <w:rFonts w:ascii="Tahoma" w:eastAsia="Tahoma" w:hAnsi="Tahoma" w:cs="Tahoma"/>
                <w:sz w:val="18"/>
                <w:szCs w:val="18"/>
              </w:rPr>
              <w:t>Υπηρεσία Διαχείρισης Π.Α.</w:t>
            </w:r>
          </w:p>
          <w:p w:rsidR="001979F0" w:rsidRDefault="003450B6">
            <w:pPr>
              <w:rPr>
                <w:rFonts w:ascii="Tahoma" w:eastAsia="Tahoma" w:hAnsi="Tahoma" w:cs="Tahoma"/>
                <w:sz w:val="18"/>
                <w:szCs w:val="18"/>
              </w:rPr>
            </w:pPr>
            <w:r>
              <w:rPr>
                <w:rFonts w:ascii="Tahoma" w:eastAsia="Tahoma" w:hAnsi="Tahoma" w:cs="Tahoma"/>
                <w:sz w:val="18"/>
                <w:szCs w:val="18"/>
              </w:rPr>
              <w:t xml:space="preserve">………………………… </w:t>
            </w:r>
          </w:p>
          <w:p w:rsidR="001979F0" w:rsidRDefault="003450B6">
            <w:pPr>
              <w:rPr>
                <w:rFonts w:ascii="Tahoma" w:eastAsia="Tahoma" w:hAnsi="Tahoma" w:cs="Tahoma"/>
                <w:b/>
                <w:sz w:val="18"/>
                <w:szCs w:val="18"/>
              </w:rPr>
            </w:pPr>
            <w:proofErr w:type="spellStart"/>
            <w:r>
              <w:rPr>
                <w:rFonts w:ascii="Tahoma" w:eastAsia="Tahoma" w:hAnsi="Tahoma" w:cs="Tahoma"/>
                <w:sz w:val="18"/>
                <w:szCs w:val="18"/>
              </w:rPr>
              <w:t>Ταχ</w:t>
            </w:r>
            <w:proofErr w:type="spellEnd"/>
            <w:r>
              <w:rPr>
                <w:rFonts w:ascii="Tahoma" w:eastAsia="Tahoma" w:hAnsi="Tahoma" w:cs="Tahoma"/>
                <w:sz w:val="18"/>
                <w:szCs w:val="18"/>
              </w:rPr>
              <w:t>. Δ/</w:t>
            </w:r>
            <w:proofErr w:type="spellStart"/>
            <w:r>
              <w:rPr>
                <w:rFonts w:ascii="Tahoma" w:eastAsia="Tahoma" w:hAnsi="Tahoma" w:cs="Tahoma"/>
                <w:sz w:val="18"/>
                <w:szCs w:val="18"/>
              </w:rPr>
              <w:t>νση</w:t>
            </w:r>
            <w:proofErr w:type="spellEnd"/>
            <w:r>
              <w:rPr>
                <w:rFonts w:ascii="Tahoma" w:eastAsia="Tahoma" w:hAnsi="Tahoma" w:cs="Tahoma"/>
                <w:sz w:val="18"/>
                <w:szCs w:val="18"/>
              </w:rPr>
              <w:t xml:space="preserve"> :</w:t>
            </w:r>
          </w:p>
          <w:p w:rsidR="001979F0" w:rsidRDefault="003450B6">
            <w:pPr>
              <w:rPr>
                <w:rFonts w:ascii="Tahoma" w:eastAsia="Tahoma" w:hAnsi="Tahoma" w:cs="Tahoma"/>
                <w:b/>
                <w:sz w:val="18"/>
                <w:szCs w:val="18"/>
              </w:rPr>
            </w:pPr>
            <w:proofErr w:type="spellStart"/>
            <w:r>
              <w:rPr>
                <w:rFonts w:ascii="Tahoma" w:eastAsia="Tahoma" w:hAnsi="Tahoma" w:cs="Tahoma"/>
                <w:sz w:val="18"/>
                <w:szCs w:val="18"/>
              </w:rPr>
              <w:t>Ταχ</w:t>
            </w:r>
            <w:proofErr w:type="spellEnd"/>
            <w:r>
              <w:rPr>
                <w:rFonts w:ascii="Tahoma" w:eastAsia="Tahoma" w:hAnsi="Tahoma" w:cs="Tahoma"/>
                <w:sz w:val="18"/>
                <w:szCs w:val="18"/>
              </w:rPr>
              <w:t>. Κώδικας :</w:t>
            </w:r>
          </w:p>
          <w:p w:rsidR="001979F0" w:rsidRDefault="003450B6">
            <w:pPr>
              <w:rPr>
                <w:rFonts w:ascii="Tahoma" w:eastAsia="Tahoma" w:hAnsi="Tahoma" w:cs="Tahoma"/>
                <w:sz w:val="18"/>
                <w:szCs w:val="18"/>
              </w:rPr>
            </w:pPr>
            <w:r>
              <w:rPr>
                <w:rFonts w:ascii="Tahoma" w:eastAsia="Tahoma" w:hAnsi="Tahoma" w:cs="Tahoma"/>
                <w:sz w:val="18"/>
                <w:szCs w:val="18"/>
              </w:rPr>
              <w:t xml:space="preserve">Πληροφορίες: </w:t>
            </w:r>
          </w:p>
          <w:p w:rsidR="001979F0" w:rsidRDefault="003450B6">
            <w:pPr>
              <w:rPr>
                <w:rFonts w:ascii="Tahoma" w:eastAsia="Tahoma" w:hAnsi="Tahoma" w:cs="Tahoma"/>
                <w:sz w:val="18"/>
                <w:szCs w:val="18"/>
              </w:rPr>
            </w:pPr>
            <w:r>
              <w:rPr>
                <w:rFonts w:ascii="Tahoma" w:eastAsia="Tahoma" w:hAnsi="Tahoma" w:cs="Tahoma"/>
                <w:sz w:val="18"/>
                <w:szCs w:val="18"/>
              </w:rPr>
              <w:t>Τηλέφωνο :</w:t>
            </w:r>
          </w:p>
          <w:p w:rsidR="001979F0" w:rsidRDefault="003450B6">
            <w:pPr>
              <w:rPr>
                <w:rFonts w:ascii="Tahoma" w:eastAsia="Tahoma" w:hAnsi="Tahoma" w:cs="Tahoma"/>
                <w:sz w:val="18"/>
                <w:szCs w:val="18"/>
              </w:rPr>
            </w:pPr>
            <w:r>
              <w:rPr>
                <w:rFonts w:ascii="Tahoma" w:eastAsia="Tahoma" w:hAnsi="Tahoma" w:cs="Tahoma"/>
                <w:sz w:val="18"/>
                <w:szCs w:val="18"/>
              </w:rPr>
              <w:t>Email :</w:t>
            </w:r>
          </w:p>
        </w:tc>
        <w:tc>
          <w:tcPr>
            <w:tcW w:w="2696" w:type="dxa"/>
            <w:tcBorders>
              <w:top w:val="single" w:sz="4" w:space="0" w:color="FFFFFF"/>
              <w:left w:val="single" w:sz="4" w:space="0" w:color="FFFFFF"/>
              <w:bottom w:val="single" w:sz="4" w:space="0" w:color="FFFFFF"/>
              <w:right w:val="single" w:sz="4" w:space="0" w:color="FFFFFF"/>
            </w:tcBorders>
            <w:shd w:val="clear" w:color="auto" w:fill="auto"/>
          </w:tcPr>
          <w:p w:rsidR="001979F0" w:rsidRDefault="001979F0">
            <w:pPr>
              <w:rPr>
                <w:rFonts w:ascii="Tahoma" w:eastAsia="Tahoma" w:hAnsi="Tahoma" w:cs="Tahoma"/>
                <w:sz w:val="18"/>
                <w:szCs w:val="18"/>
              </w:rPr>
            </w:pPr>
          </w:p>
        </w:tc>
        <w:tc>
          <w:tcPr>
            <w:tcW w:w="3357" w:type="dxa"/>
            <w:tcBorders>
              <w:top w:val="single" w:sz="4" w:space="0" w:color="FFFFFF"/>
              <w:left w:val="single" w:sz="4" w:space="0" w:color="FFFFFF"/>
              <w:bottom w:val="single" w:sz="4" w:space="0" w:color="FFFFFF"/>
              <w:right w:val="single" w:sz="4" w:space="0" w:color="FFFFFF"/>
            </w:tcBorders>
            <w:shd w:val="clear" w:color="auto" w:fill="auto"/>
          </w:tcPr>
          <w:p w:rsidR="001979F0" w:rsidRDefault="003450B6">
            <w:pPr>
              <w:rPr>
                <w:rFonts w:ascii="Tahoma" w:eastAsia="Tahoma" w:hAnsi="Tahoma" w:cs="Tahoma"/>
                <w:sz w:val="18"/>
                <w:szCs w:val="18"/>
              </w:rPr>
            </w:pPr>
            <w:r>
              <w:rPr>
                <w:rFonts w:ascii="Tahoma" w:eastAsia="Tahoma" w:hAnsi="Tahoma" w:cs="Tahoma"/>
                <w:b/>
              </w:rPr>
              <w:t>ΑΝΑΡΤΗΤΕΑ ΣΤΟ ΔΙΑΔΙΚΤΥΟ</w:t>
            </w:r>
          </w:p>
          <w:p w:rsidR="001979F0" w:rsidRDefault="001979F0">
            <w:pPr>
              <w:rPr>
                <w:rFonts w:ascii="Tahoma" w:eastAsia="Tahoma" w:hAnsi="Tahoma" w:cs="Tahoma"/>
                <w:sz w:val="18"/>
                <w:szCs w:val="18"/>
              </w:rPr>
            </w:pPr>
          </w:p>
          <w:p w:rsidR="001979F0" w:rsidRDefault="001979F0">
            <w:pPr>
              <w:rPr>
                <w:rFonts w:ascii="Tahoma" w:eastAsia="Tahoma" w:hAnsi="Tahoma" w:cs="Tahoma"/>
                <w:sz w:val="18"/>
                <w:szCs w:val="18"/>
              </w:rPr>
            </w:pPr>
          </w:p>
          <w:p w:rsidR="001979F0" w:rsidRDefault="003450B6">
            <w:pPr>
              <w:rPr>
                <w:rFonts w:ascii="Tahoma" w:eastAsia="Tahoma" w:hAnsi="Tahoma" w:cs="Tahoma"/>
                <w:b/>
                <w:sz w:val="18"/>
                <w:szCs w:val="18"/>
              </w:rPr>
            </w:pPr>
            <w:r>
              <w:rPr>
                <w:rFonts w:ascii="Tahoma" w:eastAsia="Tahoma" w:hAnsi="Tahoma" w:cs="Tahoma"/>
                <w:sz w:val="18"/>
                <w:szCs w:val="18"/>
              </w:rPr>
              <w:t>&lt;Τόπος&gt;, &lt;Ημερομηνία&gt;</w:t>
            </w:r>
          </w:p>
          <w:p w:rsidR="001979F0" w:rsidRDefault="003450B6">
            <w:pPr>
              <w:rPr>
                <w:rFonts w:ascii="Tahoma" w:eastAsia="Tahoma" w:hAnsi="Tahoma" w:cs="Tahoma"/>
                <w:sz w:val="18"/>
                <w:szCs w:val="18"/>
              </w:rPr>
            </w:pPr>
            <w:r>
              <w:rPr>
                <w:rFonts w:ascii="Tahoma" w:eastAsia="Tahoma" w:hAnsi="Tahoma" w:cs="Tahoma"/>
                <w:sz w:val="18"/>
                <w:szCs w:val="18"/>
              </w:rPr>
              <w:t>Α.Π.:</w:t>
            </w:r>
            <w:r>
              <w:rPr>
                <w:rFonts w:ascii="Tahoma" w:eastAsia="Tahoma" w:hAnsi="Tahoma" w:cs="Tahoma"/>
                <w:b/>
                <w:sz w:val="18"/>
                <w:szCs w:val="18"/>
              </w:rPr>
              <w:t xml:space="preserve"> </w:t>
            </w:r>
          </w:p>
        </w:tc>
      </w:tr>
      <w:tr w:rsidR="001979F0">
        <w:trPr>
          <w:trHeight w:val="377"/>
        </w:trPr>
        <w:tc>
          <w:tcPr>
            <w:tcW w:w="3870" w:type="dxa"/>
            <w:tcBorders>
              <w:top w:val="single" w:sz="4" w:space="0" w:color="FFFFFF"/>
              <w:left w:val="single" w:sz="4" w:space="0" w:color="FFFFFF"/>
              <w:bottom w:val="single" w:sz="4" w:space="0" w:color="FFFFFF"/>
              <w:right w:val="single" w:sz="4" w:space="0" w:color="FFFFFF"/>
            </w:tcBorders>
            <w:shd w:val="clear" w:color="auto" w:fill="auto"/>
          </w:tcPr>
          <w:p w:rsidR="001979F0" w:rsidRDefault="001979F0">
            <w:pPr>
              <w:rPr>
                <w:rFonts w:ascii="Tahoma" w:eastAsia="Tahoma" w:hAnsi="Tahoma" w:cs="Tahoma"/>
                <w:b/>
                <w:sz w:val="18"/>
                <w:szCs w:val="18"/>
              </w:rPr>
            </w:pPr>
          </w:p>
          <w:p w:rsidR="001979F0" w:rsidRDefault="001979F0">
            <w:pPr>
              <w:rPr>
                <w:rFonts w:ascii="Tahoma" w:eastAsia="Tahoma" w:hAnsi="Tahoma" w:cs="Tahoma"/>
                <w:b/>
                <w:sz w:val="18"/>
                <w:szCs w:val="18"/>
              </w:rPr>
            </w:pPr>
          </w:p>
          <w:p w:rsidR="001979F0" w:rsidRDefault="001979F0">
            <w:pPr>
              <w:rPr>
                <w:rFonts w:ascii="Tahoma" w:eastAsia="Tahoma" w:hAnsi="Tahoma" w:cs="Tahoma"/>
                <w:b/>
                <w:sz w:val="18"/>
                <w:szCs w:val="18"/>
              </w:rPr>
            </w:pPr>
          </w:p>
        </w:tc>
        <w:tc>
          <w:tcPr>
            <w:tcW w:w="2696" w:type="dxa"/>
            <w:tcBorders>
              <w:top w:val="single" w:sz="4" w:space="0" w:color="FFFFFF"/>
              <w:left w:val="single" w:sz="4" w:space="0" w:color="FFFFFF"/>
              <w:bottom w:val="single" w:sz="4" w:space="0" w:color="FFFFFF"/>
              <w:right w:val="single" w:sz="4" w:space="0" w:color="FFFFFF"/>
            </w:tcBorders>
            <w:shd w:val="clear" w:color="auto" w:fill="auto"/>
          </w:tcPr>
          <w:p w:rsidR="001979F0" w:rsidRDefault="001979F0">
            <w:pPr>
              <w:rPr>
                <w:rFonts w:ascii="Tahoma" w:eastAsia="Tahoma" w:hAnsi="Tahoma" w:cs="Tahoma"/>
                <w:sz w:val="18"/>
                <w:szCs w:val="18"/>
              </w:rPr>
            </w:pPr>
          </w:p>
        </w:tc>
        <w:tc>
          <w:tcPr>
            <w:tcW w:w="3357" w:type="dxa"/>
            <w:tcBorders>
              <w:top w:val="single" w:sz="4" w:space="0" w:color="FFFFFF"/>
              <w:left w:val="single" w:sz="4" w:space="0" w:color="FFFFFF"/>
              <w:bottom w:val="single" w:sz="4" w:space="0" w:color="FFFFFF"/>
              <w:right w:val="single" w:sz="4" w:space="0" w:color="FFFFFF"/>
            </w:tcBorders>
            <w:shd w:val="clear" w:color="auto" w:fill="auto"/>
          </w:tcPr>
          <w:p w:rsidR="001979F0" w:rsidRDefault="003450B6">
            <w:pPr>
              <w:rPr>
                <w:rFonts w:ascii="Tahoma" w:eastAsia="Tahoma" w:hAnsi="Tahoma" w:cs="Tahoma"/>
                <w:b/>
                <w:sz w:val="18"/>
                <w:szCs w:val="18"/>
              </w:rPr>
            </w:pPr>
            <w:r>
              <w:rPr>
                <w:rFonts w:ascii="Tahoma" w:eastAsia="Tahoma" w:hAnsi="Tahoma" w:cs="Tahoma"/>
                <w:b/>
                <w:sz w:val="18"/>
                <w:szCs w:val="18"/>
              </w:rPr>
              <w:t>Προς:</w:t>
            </w:r>
            <w:r>
              <w:rPr>
                <w:rFonts w:ascii="Tahoma" w:eastAsia="Tahoma" w:hAnsi="Tahoma" w:cs="Tahoma"/>
                <w:sz w:val="18"/>
                <w:szCs w:val="18"/>
              </w:rPr>
              <w:t xml:space="preserve"> &lt;(κύριος)Δικαιούχος&gt;</w:t>
            </w:r>
          </w:p>
        </w:tc>
      </w:tr>
    </w:tbl>
    <w:p w:rsidR="001979F0" w:rsidRDefault="001979F0">
      <w:pPr>
        <w:spacing w:before="120" w:after="120"/>
        <w:jc w:val="center"/>
        <w:rPr>
          <w:rFonts w:ascii="Tahoma" w:eastAsia="Tahoma" w:hAnsi="Tahoma" w:cs="Tahoma"/>
          <w:sz w:val="18"/>
          <w:szCs w:val="18"/>
        </w:rPr>
      </w:pPr>
    </w:p>
    <w:p w:rsidR="001979F0" w:rsidRDefault="003450B6">
      <w:pPr>
        <w:spacing w:before="120" w:after="120"/>
        <w:ind w:left="709" w:hanging="709"/>
        <w:jc w:val="both"/>
        <w:rPr>
          <w:rFonts w:ascii="Tahoma" w:eastAsia="Tahoma" w:hAnsi="Tahoma" w:cs="Tahoma"/>
        </w:rPr>
      </w:pPr>
      <w:r>
        <w:rPr>
          <w:rFonts w:ascii="Tahoma" w:eastAsia="Tahoma" w:hAnsi="Tahoma" w:cs="Tahoma"/>
          <w:b/>
          <w:u w:val="single"/>
        </w:rPr>
        <w:t>ΘΕΜΑ:</w:t>
      </w:r>
      <w:r>
        <w:rPr>
          <w:rFonts w:ascii="Tahoma" w:eastAsia="Tahoma" w:hAnsi="Tahoma" w:cs="Tahoma"/>
        </w:rPr>
        <w:t xml:space="preserve"> Ένταξη του έργου « [τίτλος από ΤΔΕ] » με Κωδικό ΤΔΕ ...….. στο/α Τομεακό ή Περιφερειακό Πρόγραμμα  «……………………… 2021-2025»</w:t>
      </w:r>
    </w:p>
    <w:p w:rsidR="001979F0" w:rsidRDefault="001979F0">
      <w:pPr>
        <w:spacing w:before="120" w:after="120"/>
        <w:jc w:val="both"/>
        <w:rPr>
          <w:rFonts w:ascii="Tahoma" w:eastAsia="Tahoma" w:hAnsi="Tahoma" w:cs="Tahoma"/>
        </w:rPr>
      </w:pPr>
    </w:p>
    <w:p w:rsidR="001979F0" w:rsidRDefault="003450B6">
      <w:pPr>
        <w:spacing w:before="120" w:after="120"/>
        <w:jc w:val="center"/>
        <w:rPr>
          <w:rFonts w:ascii="Tahoma" w:eastAsia="Tahoma" w:hAnsi="Tahoma" w:cs="Tahoma"/>
          <w:b/>
          <w:u w:val="single"/>
        </w:rPr>
      </w:pPr>
      <w:r>
        <w:rPr>
          <w:rFonts w:ascii="Tahoma" w:eastAsia="Tahoma" w:hAnsi="Tahoma" w:cs="Tahoma"/>
          <w:b/>
          <w:u w:val="single"/>
        </w:rPr>
        <w:t xml:space="preserve">ΑΠΟΦΑΣΗ </w:t>
      </w:r>
    </w:p>
    <w:p w:rsidR="001979F0" w:rsidRDefault="003450B6">
      <w:pPr>
        <w:spacing w:before="120" w:after="120"/>
        <w:jc w:val="center"/>
        <w:rPr>
          <w:rFonts w:ascii="Tahoma" w:eastAsia="Tahoma" w:hAnsi="Tahoma" w:cs="Tahoma"/>
        </w:rPr>
      </w:pPr>
      <w:r>
        <w:rPr>
          <w:rFonts w:ascii="Tahoma" w:eastAsia="Tahoma" w:hAnsi="Tahoma" w:cs="Tahoma"/>
        </w:rPr>
        <w:t>[Το αρμόδιο όργανο]</w:t>
      </w:r>
    </w:p>
    <w:p w:rsidR="001979F0" w:rsidRDefault="003450B6">
      <w:pPr>
        <w:tabs>
          <w:tab w:val="left" w:pos="6833"/>
        </w:tabs>
        <w:spacing w:before="120" w:after="120"/>
        <w:jc w:val="both"/>
        <w:rPr>
          <w:rFonts w:ascii="Tahoma" w:eastAsia="Tahoma" w:hAnsi="Tahoma" w:cs="Tahoma"/>
        </w:rPr>
      </w:pPr>
      <w:r>
        <w:rPr>
          <w:rFonts w:ascii="Tahoma" w:eastAsia="Tahoma" w:hAnsi="Tahoma" w:cs="Tahoma"/>
        </w:rPr>
        <w:t>Έχοντας υπόψη: [είναι ενδεικτικά και προσαρμόζονται από την ΥΔ]</w:t>
      </w:r>
    </w:p>
    <w:p w:rsidR="001979F0" w:rsidRDefault="003450B6">
      <w:pPr>
        <w:numPr>
          <w:ilvl w:val="0"/>
          <w:numId w:val="7"/>
        </w:numPr>
        <w:tabs>
          <w:tab w:val="left" w:pos="6833"/>
        </w:tabs>
        <w:spacing w:before="120" w:after="120"/>
        <w:jc w:val="both"/>
        <w:rPr>
          <w:rFonts w:ascii="Tahoma" w:eastAsia="Tahoma" w:hAnsi="Tahoma" w:cs="Tahoma"/>
        </w:rPr>
      </w:pPr>
      <w:r>
        <w:rPr>
          <w:rFonts w:ascii="Tahoma" w:eastAsia="Tahoma" w:hAnsi="Tahoma" w:cs="Tahoma"/>
        </w:rPr>
        <w:t>Το ν. 4635/2019 «Επενδύω στην Ελλάδα και άλλες διατάξεις» (ΦΕΚ Α' 167/30-10-2019).</w:t>
      </w:r>
    </w:p>
    <w:p w:rsidR="001979F0" w:rsidRDefault="00916E41">
      <w:pPr>
        <w:numPr>
          <w:ilvl w:val="0"/>
          <w:numId w:val="7"/>
        </w:numPr>
        <w:tabs>
          <w:tab w:val="left" w:pos="6833"/>
        </w:tabs>
        <w:spacing w:line="264" w:lineRule="auto"/>
        <w:jc w:val="both"/>
        <w:rPr>
          <w:rFonts w:ascii="Tahoma" w:eastAsia="Tahoma" w:hAnsi="Tahoma" w:cs="Tahoma"/>
        </w:rPr>
      </w:pPr>
      <w:sdt>
        <w:sdtPr>
          <w:tag w:val="goog_rdk_0"/>
          <w:id w:val="1325394481"/>
        </w:sdtPr>
        <w:sdtEndPr/>
        <w:sdtContent>
          <w:r w:rsidR="003450B6">
            <w:rPr>
              <w:rFonts w:ascii="Arial Unicode MS" w:eastAsia="Arial Unicode MS" w:hAnsi="Arial Unicode MS" w:cs="Arial Unicode MS"/>
            </w:rPr>
            <w:t>Τον ν. 3852/2010 (ΦΕΚ 87/Α΄/07-06-10) «Νέα Αρχιτεκτονική της Αυτοδιοίκησης και της Αποκεντρωμένης Διοίκησης − Πρόγραμμα Καλλικράτης».</w:t>
          </w:r>
        </w:sdtContent>
      </w:sdt>
    </w:p>
    <w:p w:rsidR="001979F0" w:rsidRDefault="003450B6">
      <w:pPr>
        <w:numPr>
          <w:ilvl w:val="0"/>
          <w:numId w:val="7"/>
        </w:numPr>
        <w:tabs>
          <w:tab w:val="left" w:pos="6833"/>
        </w:tabs>
        <w:spacing w:line="264" w:lineRule="auto"/>
        <w:jc w:val="both"/>
        <w:rPr>
          <w:rFonts w:ascii="Tahoma" w:eastAsia="Tahoma" w:hAnsi="Tahoma" w:cs="Tahoma"/>
        </w:rPr>
      </w:pPr>
      <w:r>
        <w:rPr>
          <w:rFonts w:ascii="Tahoma" w:eastAsia="Tahoma" w:hAnsi="Tahoma" w:cs="Tahoma"/>
        </w:rPr>
        <w:t>Τον ν. 4555/2018 (ΦΕΚ 133 Α΄) - Πρόγραμμα «ΚΛΕΙΣΘΕΝΗΣ.</w:t>
      </w:r>
    </w:p>
    <w:p w:rsidR="001979F0" w:rsidRDefault="003450B6">
      <w:pPr>
        <w:numPr>
          <w:ilvl w:val="0"/>
          <w:numId w:val="7"/>
        </w:numPr>
        <w:tabs>
          <w:tab w:val="left" w:pos="6833"/>
        </w:tabs>
        <w:spacing w:line="264" w:lineRule="auto"/>
        <w:jc w:val="both"/>
        <w:rPr>
          <w:rFonts w:ascii="Tahoma" w:eastAsia="Tahoma" w:hAnsi="Tahoma" w:cs="Tahoma"/>
        </w:rPr>
      </w:pPr>
      <w:r>
        <w:rPr>
          <w:rFonts w:ascii="Tahoma" w:eastAsia="Tahoma" w:hAnsi="Tahoma" w:cs="Tahoma"/>
        </w:rPr>
        <w:t>Την Απόφαση με αριθμό ..... του Περιφερειακού Συμβουλίου ή του ….. που αφορά την έγκριση του ΠΠΑ ή του ΤΠΑ «…………».</w:t>
      </w:r>
    </w:p>
    <w:p w:rsidR="001979F0" w:rsidRDefault="003450B6">
      <w:pPr>
        <w:numPr>
          <w:ilvl w:val="0"/>
          <w:numId w:val="7"/>
        </w:numPr>
        <w:tabs>
          <w:tab w:val="left" w:pos="6833"/>
        </w:tabs>
        <w:spacing w:line="264" w:lineRule="auto"/>
        <w:jc w:val="both"/>
        <w:rPr>
          <w:rFonts w:ascii="Arial" w:eastAsia="Arial" w:hAnsi="Arial" w:cs="Arial"/>
        </w:rPr>
      </w:pPr>
      <w:r>
        <w:rPr>
          <w:rFonts w:ascii="Arial" w:eastAsia="Arial" w:hAnsi="Arial" w:cs="Arial"/>
        </w:rPr>
        <w:t xml:space="preserve">Την με </w:t>
      </w:r>
      <w:bookmarkStart w:id="2" w:name="_GoBack"/>
      <w:proofErr w:type="spellStart"/>
      <w:r>
        <w:rPr>
          <w:rFonts w:ascii="Arial" w:eastAsia="Arial" w:hAnsi="Arial" w:cs="Arial"/>
        </w:rPr>
        <w:t>αρ</w:t>
      </w:r>
      <w:proofErr w:type="spellEnd"/>
      <w:r>
        <w:rPr>
          <w:rFonts w:ascii="Arial" w:eastAsia="Arial" w:hAnsi="Arial" w:cs="Arial"/>
        </w:rPr>
        <w:t xml:space="preserve">. </w:t>
      </w:r>
      <w:proofErr w:type="spellStart"/>
      <w:r>
        <w:rPr>
          <w:rFonts w:ascii="Arial" w:eastAsia="Arial" w:hAnsi="Arial" w:cs="Arial"/>
        </w:rPr>
        <w:t>πρ</w:t>
      </w:r>
      <w:bookmarkEnd w:id="2"/>
      <w:r>
        <w:rPr>
          <w:rFonts w:ascii="Arial" w:eastAsia="Arial" w:hAnsi="Arial" w:cs="Arial"/>
        </w:rPr>
        <w:t>ωτ</w:t>
      </w:r>
      <w:proofErr w:type="spellEnd"/>
      <w:r>
        <w:rPr>
          <w:rFonts w:ascii="Arial" w:eastAsia="Arial" w:hAnsi="Arial" w:cs="Arial"/>
        </w:rPr>
        <w:t>. 62564/</w:t>
      </w:r>
      <w:r w:rsidR="00F65AC4">
        <w:rPr>
          <w:rFonts w:ascii="Arial" w:eastAsia="Arial" w:hAnsi="Arial" w:cs="Arial"/>
        </w:rPr>
        <w:t>4</w:t>
      </w:r>
      <w:r>
        <w:rPr>
          <w:rFonts w:ascii="Arial" w:eastAsia="Arial" w:hAnsi="Arial" w:cs="Arial"/>
        </w:rPr>
        <w:t xml:space="preserve">.6.2021 (Β’ 2442) Υπουργική Απόφαση «Σύστημα Διαχείρισης και Ελέγχου - Κανόνες Επιλεξιμότητας δαπανών για τα προγράμματα του ΕΠΑ 2021-2025». </w:t>
      </w:r>
    </w:p>
    <w:p w:rsidR="001979F0" w:rsidRDefault="003450B6">
      <w:pPr>
        <w:numPr>
          <w:ilvl w:val="0"/>
          <w:numId w:val="7"/>
        </w:numPr>
        <w:tabs>
          <w:tab w:val="left" w:pos="6833"/>
        </w:tabs>
        <w:spacing w:line="264" w:lineRule="auto"/>
        <w:jc w:val="both"/>
        <w:rPr>
          <w:rFonts w:ascii="Tahoma" w:eastAsia="Tahoma" w:hAnsi="Tahoma" w:cs="Tahoma"/>
        </w:rPr>
      </w:pPr>
      <w:r>
        <w:rPr>
          <w:rFonts w:ascii="Tahoma" w:eastAsia="Tahoma" w:hAnsi="Tahoma" w:cs="Tahoma"/>
        </w:rPr>
        <w:t xml:space="preserve">Την με </w:t>
      </w:r>
      <w:proofErr w:type="spellStart"/>
      <w:r>
        <w:rPr>
          <w:rFonts w:ascii="Tahoma" w:eastAsia="Tahoma" w:hAnsi="Tahoma" w:cs="Tahoma"/>
        </w:rPr>
        <w:t>αρ</w:t>
      </w:r>
      <w:proofErr w:type="spellEnd"/>
      <w:r>
        <w:rPr>
          <w:rFonts w:ascii="Tahoma" w:eastAsia="Tahoma" w:hAnsi="Tahoma" w:cs="Tahoma"/>
        </w:rPr>
        <w:t xml:space="preserve">. </w:t>
      </w:r>
      <w:proofErr w:type="spellStart"/>
      <w:r>
        <w:rPr>
          <w:rFonts w:ascii="Tahoma" w:eastAsia="Tahoma" w:hAnsi="Tahoma" w:cs="Tahoma"/>
        </w:rPr>
        <w:t>πρωτ</w:t>
      </w:r>
      <w:proofErr w:type="spellEnd"/>
      <w:r>
        <w:rPr>
          <w:rFonts w:ascii="Tahoma" w:eastAsia="Tahoma" w:hAnsi="Tahoma" w:cs="Tahoma"/>
        </w:rPr>
        <w:t>.</w:t>
      </w:r>
      <w:r w:rsidR="00F65AC4">
        <w:rPr>
          <w:rFonts w:ascii="Tahoma" w:eastAsia="Tahoma" w:hAnsi="Tahoma" w:cs="Tahoma"/>
        </w:rPr>
        <w:t xml:space="preserve"> …</w:t>
      </w:r>
      <w:r>
        <w:rPr>
          <w:rFonts w:ascii="Tahoma" w:eastAsia="Tahoma" w:hAnsi="Tahoma" w:cs="Tahoma"/>
        </w:rPr>
        <w:t xml:space="preserve"> Απόφαση (ΥΑ ή ΚΥΑ ή Απόφαση  Περιφερειάρχη), με την οποία ορίζεται η  Υπηρεσία Διαχείρισης.</w:t>
      </w:r>
    </w:p>
    <w:p w:rsidR="001979F0" w:rsidRDefault="003450B6">
      <w:pPr>
        <w:numPr>
          <w:ilvl w:val="0"/>
          <w:numId w:val="7"/>
        </w:numPr>
        <w:tabs>
          <w:tab w:val="left" w:pos="6833"/>
        </w:tabs>
        <w:spacing w:line="264" w:lineRule="auto"/>
        <w:jc w:val="both"/>
        <w:rPr>
          <w:rFonts w:ascii="Tahoma" w:eastAsia="Tahoma" w:hAnsi="Tahoma" w:cs="Tahoma"/>
        </w:rPr>
      </w:pPr>
      <w:bookmarkStart w:id="3" w:name="_heading=h.2et92p0" w:colFirst="0" w:colLast="0"/>
      <w:bookmarkEnd w:id="3"/>
      <w:r>
        <w:rPr>
          <w:rFonts w:ascii="Tahoma" w:eastAsia="Tahoma" w:hAnsi="Tahoma" w:cs="Tahoma"/>
        </w:rPr>
        <w:t xml:space="preserve">Την με </w:t>
      </w:r>
      <w:proofErr w:type="spellStart"/>
      <w:r>
        <w:rPr>
          <w:rFonts w:ascii="Tahoma" w:eastAsia="Tahoma" w:hAnsi="Tahoma" w:cs="Tahoma"/>
        </w:rPr>
        <w:t>αρ</w:t>
      </w:r>
      <w:proofErr w:type="spellEnd"/>
      <w:r>
        <w:rPr>
          <w:rFonts w:ascii="Tahoma" w:eastAsia="Tahoma" w:hAnsi="Tahoma" w:cs="Tahoma"/>
        </w:rPr>
        <w:t xml:space="preserve">. </w:t>
      </w:r>
      <w:proofErr w:type="spellStart"/>
      <w:r>
        <w:rPr>
          <w:rFonts w:ascii="Tahoma" w:eastAsia="Tahoma" w:hAnsi="Tahoma" w:cs="Tahoma"/>
        </w:rPr>
        <w:t>πρωτ</w:t>
      </w:r>
      <w:proofErr w:type="spellEnd"/>
      <w:r>
        <w:rPr>
          <w:rFonts w:ascii="Tahoma" w:eastAsia="Tahoma" w:hAnsi="Tahoma" w:cs="Tahoma"/>
        </w:rPr>
        <w:t>. …………απόφαση ορισμού του Γενικού/Ειδικού Γραμματέα/ Περιφερειάρχη που υπογράφει την απόφαση ένταξης.</w:t>
      </w:r>
    </w:p>
    <w:p w:rsidR="001979F0" w:rsidRDefault="003450B6">
      <w:pPr>
        <w:numPr>
          <w:ilvl w:val="0"/>
          <w:numId w:val="7"/>
        </w:numPr>
        <w:tabs>
          <w:tab w:val="left" w:pos="6833"/>
        </w:tabs>
        <w:spacing w:line="264" w:lineRule="auto"/>
        <w:jc w:val="both"/>
        <w:rPr>
          <w:rFonts w:ascii="Tahoma" w:eastAsia="Tahoma" w:hAnsi="Tahoma" w:cs="Tahoma"/>
        </w:rPr>
      </w:pPr>
      <w:r>
        <w:rPr>
          <w:rFonts w:ascii="Tahoma" w:eastAsia="Tahoma" w:hAnsi="Tahoma" w:cs="Tahoma"/>
        </w:rPr>
        <w:lastRenderedPageBreak/>
        <w:t xml:space="preserve">Την με </w:t>
      </w:r>
      <w:proofErr w:type="spellStart"/>
      <w:r>
        <w:rPr>
          <w:rFonts w:ascii="Tahoma" w:eastAsia="Tahoma" w:hAnsi="Tahoma" w:cs="Tahoma"/>
        </w:rPr>
        <w:t>αρ</w:t>
      </w:r>
      <w:proofErr w:type="spellEnd"/>
      <w:r>
        <w:rPr>
          <w:rFonts w:ascii="Tahoma" w:eastAsia="Tahoma" w:hAnsi="Tahoma" w:cs="Tahoma"/>
        </w:rPr>
        <w:t>. [ΑΔΑ]...  πρόσκληση της Υπηρεσίας Διαχείρισης του ΤΠΑ/ΠΠΑ «…………»  για την υποβολή προτάσεων.</w:t>
      </w:r>
    </w:p>
    <w:p w:rsidR="001979F0" w:rsidRDefault="003450B6">
      <w:pPr>
        <w:numPr>
          <w:ilvl w:val="0"/>
          <w:numId w:val="7"/>
        </w:numPr>
        <w:tabs>
          <w:tab w:val="left" w:pos="6833"/>
        </w:tabs>
        <w:spacing w:line="264" w:lineRule="auto"/>
        <w:jc w:val="both"/>
        <w:rPr>
          <w:rFonts w:ascii="Tahoma" w:eastAsia="Tahoma" w:hAnsi="Tahoma" w:cs="Tahoma"/>
        </w:rPr>
      </w:pPr>
      <w:proofErr w:type="spellStart"/>
      <w:r>
        <w:rPr>
          <w:rFonts w:ascii="Tahoma" w:eastAsia="Tahoma" w:hAnsi="Tahoma" w:cs="Tahoma"/>
        </w:rPr>
        <w:t>Τo</w:t>
      </w:r>
      <w:proofErr w:type="spellEnd"/>
      <w:r>
        <w:rPr>
          <w:rFonts w:ascii="Tahoma" w:eastAsia="Tahoma" w:hAnsi="Tahoma" w:cs="Tahoma"/>
        </w:rPr>
        <w:t xml:space="preserve"> με κωδικό ΤΔΕ. – …/…/…. </w:t>
      </w:r>
      <w:r>
        <w:rPr>
          <w:rFonts w:ascii="Tahoma" w:eastAsia="Tahoma" w:hAnsi="Tahoma" w:cs="Tahoma"/>
          <w:i/>
        </w:rPr>
        <w:t>(ημερομηνία)</w:t>
      </w:r>
      <w:r>
        <w:rPr>
          <w:rFonts w:ascii="Tahoma" w:eastAsia="Tahoma" w:hAnsi="Tahoma" w:cs="Tahoma"/>
        </w:rPr>
        <w:t xml:space="preserve">  – ώρα: … Τεχνικό Δελτίο Έργου και τα συνημμένα σε αυτό έγγραφα, του Δικαιούχου ……………………. και το από …/…/…. </w:t>
      </w:r>
      <w:r>
        <w:rPr>
          <w:rFonts w:ascii="Tahoma" w:eastAsia="Tahoma" w:hAnsi="Tahoma" w:cs="Tahoma"/>
          <w:i/>
        </w:rPr>
        <w:t>(ημερομηνία)</w:t>
      </w:r>
      <w:r>
        <w:rPr>
          <w:rFonts w:ascii="Tahoma" w:eastAsia="Tahoma" w:hAnsi="Tahoma" w:cs="Tahoma"/>
        </w:rPr>
        <w:t xml:space="preserve"> έγγραφο, με το οποίο υποβλήθηκαν συμπληρωματικά στοιχεία (</w:t>
      </w:r>
      <w:r>
        <w:rPr>
          <w:rFonts w:ascii="Tahoma" w:eastAsia="Tahoma" w:hAnsi="Tahoma" w:cs="Tahoma"/>
          <w:i/>
        </w:rPr>
        <w:t>στην περίπτωση που ζητήθηκαν</w:t>
      </w:r>
      <w:r>
        <w:rPr>
          <w:rFonts w:ascii="Tahoma" w:eastAsia="Tahoma" w:hAnsi="Tahoma" w:cs="Tahoma"/>
        </w:rPr>
        <w:t>).</w:t>
      </w:r>
    </w:p>
    <w:p w:rsidR="001979F0" w:rsidRDefault="001979F0">
      <w:pPr>
        <w:tabs>
          <w:tab w:val="left" w:pos="6833"/>
        </w:tabs>
        <w:spacing w:line="264" w:lineRule="auto"/>
        <w:jc w:val="both"/>
        <w:rPr>
          <w:rFonts w:ascii="Tahoma" w:eastAsia="Tahoma" w:hAnsi="Tahoma" w:cs="Tahoma"/>
          <w:highlight w:val="yellow"/>
        </w:rPr>
      </w:pPr>
    </w:p>
    <w:p w:rsidR="001979F0" w:rsidRDefault="001979F0">
      <w:pPr>
        <w:spacing w:before="120" w:after="120"/>
        <w:jc w:val="center"/>
        <w:rPr>
          <w:rFonts w:ascii="Tahoma" w:eastAsia="Tahoma" w:hAnsi="Tahoma" w:cs="Tahoma"/>
          <w:b/>
        </w:rPr>
      </w:pPr>
    </w:p>
    <w:p w:rsidR="001979F0" w:rsidRDefault="003450B6">
      <w:pPr>
        <w:spacing w:before="120" w:after="120"/>
        <w:jc w:val="center"/>
        <w:rPr>
          <w:rFonts w:ascii="Tahoma" w:eastAsia="Tahoma" w:hAnsi="Tahoma" w:cs="Tahoma"/>
          <w:b/>
        </w:rPr>
      </w:pPr>
      <w:r>
        <w:rPr>
          <w:rFonts w:ascii="Tahoma" w:eastAsia="Tahoma" w:hAnsi="Tahoma" w:cs="Tahoma"/>
          <w:b/>
        </w:rPr>
        <w:t xml:space="preserve">Αποφασίζει </w:t>
      </w:r>
    </w:p>
    <w:p w:rsidR="001979F0" w:rsidRDefault="003450B6">
      <w:pPr>
        <w:spacing w:before="120" w:after="120"/>
        <w:jc w:val="both"/>
        <w:rPr>
          <w:rFonts w:ascii="Tahoma" w:eastAsia="Tahoma" w:hAnsi="Tahoma" w:cs="Tahoma"/>
        </w:rPr>
      </w:pPr>
      <w:r>
        <w:rPr>
          <w:rFonts w:ascii="Tahoma" w:eastAsia="Tahoma" w:hAnsi="Tahoma" w:cs="Tahoma"/>
        </w:rPr>
        <w:t>την ένταξη  του έργου «[τίτλος]………………………………………………………………….» ως εξής:</w:t>
      </w:r>
    </w:p>
    <w:tbl>
      <w:tblPr>
        <w:tblStyle w:val="affd"/>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3475"/>
      </w:tblGrid>
      <w:tr w:rsidR="001979F0">
        <w:trPr>
          <w:jc w:val="center"/>
        </w:trPr>
        <w:tc>
          <w:tcPr>
            <w:tcW w:w="8720" w:type="dxa"/>
            <w:gridSpan w:val="2"/>
            <w:shd w:val="clear" w:color="auto" w:fill="D9D9D9"/>
            <w:vAlign w:val="center"/>
          </w:tcPr>
          <w:p w:rsidR="001979F0" w:rsidRDefault="003450B6">
            <w:pPr>
              <w:spacing w:before="60" w:after="60"/>
              <w:rPr>
                <w:rFonts w:ascii="Tahoma" w:eastAsia="Tahoma" w:hAnsi="Tahoma" w:cs="Tahoma"/>
                <w:b/>
              </w:rPr>
            </w:pPr>
            <w:r>
              <w:rPr>
                <w:rFonts w:ascii="Tahoma" w:eastAsia="Tahoma" w:hAnsi="Tahoma" w:cs="Tahoma"/>
                <w:b/>
              </w:rPr>
              <w:t>ΠΡΟΓΡΑΜΜΑ ΑΝΑΠΤΥΞΗΣ:</w:t>
            </w:r>
          </w:p>
        </w:tc>
      </w:tr>
      <w:tr w:rsidR="001979F0">
        <w:trPr>
          <w:jc w:val="center"/>
        </w:trPr>
        <w:tc>
          <w:tcPr>
            <w:tcW w:w="5245" w:type="dxa"/>
            <w:shd w:val="clear" w:color="auto" w:fill="D9D9D9"/>
            <w:vAlign w:val="center"/>
          </w:tcPr>
          <w:p w:rsidR="001979F0" w:rsidRDefault="003450B6">
            <w:pPr>
              <w:spacing w:before="60" w:after="60"/>
              <w:jc w:val="center"/>
              <w:rPr>
                <w:rFonts w:ascii="Tahoma" w:eastAsia="Tahoma" w:hAnsi="Tahoma" w:cs="Tahoma"/>
                <w:b/>
              </w:rPr>
            </w:pPr>
            <w:r>
              <w:rPr>
                <w:rFonts w:ascii="Tahoma" w:eastAsia="Tahoma" w:hAnsi="Tahoma" w:cs="Tahoma"/>
                <w:b/>
              </w:rPr>
              <w:t>Άξονας Προτεραιότητας</w:t>
            </w:r>
          </w:p>
        </w:tc>
        <w:tc>
          <w:tcPr>
            <w:tcW w:w="3475" w:type="dxa"/>
            <w:shd w:val="clear" w:color="auto" w:fill="D9D9D9"/>
            <w:vAlign w:val="center"/>
          </w:tcPr>
          <w:p w:rsidR="001979F0" w:rsidRDefault="003450B6">
            <w:pPr>
              <w:spacing w:before="60" w:after="60"/>
              <w:jc w:val="center"/>
              <w:rPr>
                <w:rFonts w:ascii="Tahoma" w:eastAsia="Tahoma" w:hAnsi="Tahoma" w:cs="Tahoma"/>
                <w:b/>
              </w:rPr>
            </w:pPr>
            <w:r>
              <w:rPr>
                <w:rFonts w:ascii="Tahoma" w:eastAsia="Tahoma" w:hAnsi="Tahoma" w:cs="Tahoma"/>
                <w:b/>
              </w:rPr>
              <w:t>Δημόσια δαπάνη (ΕΠΑ)</w:t>
            </w:r>
          </w:p>
        </w:tc>
      </w:tr>
      <w:tr w:rsidR="001979F0">
        <w:trPr>
          <w:trHeight w:val="329"/>
          <w:jc w:val="center"/>
        </w:trPr>
        <w:tc>
          <w:tcPr>
            <w:tcW w:w="5245" w:type="dxa"/>
            <w:shd w:val="clear" w:color="auto" w:fill="92D050"/>
          </w:tcPr>
          <w:p w:rsidR="001979F0" w:rsidRDefault="003450B6">
            <w:pPr>
              <w:spacing w:before="60" w:after="60"/>
              <w:rPr>
                <w:rFonts w:ascii="Tahoma" w:eastAsia="Tahoma" w:hAnsi="Tahoma" w:cs="Tahoma"/>
              </w:rPr>
            </w:pPr>
            <w:r>
              <w:t xml:space="preserve">     </w:t>
            </w:r>
          </w:p>
        </w:tc>
        <w:tc>
          <w:tcPr>
            <w:tcW w:w="3475" w:type="dxa"/>
            <w:shd w:val="clear" w:color="auto" w:fill="FFFF00"/>
          </w:tcPr>
          <w:p w:rsidR="001979F0" w:rsidRDefault="001979F0">
            <w:pPr>
              <w:spacing w:before="60" w:after="60"/>
              <w:rPr>
                <w:rFonts w:ascii="Tahoma" w:eastAsia="Tahoma" w:hAnsi="Tahoma" w:cs="Tahoma"/>
              </w:rPr>
            </w:pPr>
          </w:p>
        </w:tc>
      </w:tr>
    </w:tbl>
    <w:p w:rsidR="001979F0" w:rsidRDefault="001979F0">
      <w:pPr>
        <w:spacing w:after="120" w:line="264" w:lineRule="auto"/>
        <w:jc w:val="both"/>
      </w:pPr>
    </w:p>
    <w:p w:rsidR="001979F0" w:rsidRDefault="001979F0">
      <w:pPr>
        <w:spacing w:after="120" w:line="264" w:lineRule="auto"/>
      </w:pPr>
    </w:p>
    <w:p w:rsidR="001979F0" w:rsidRDefault="003450B6">
      <w:pPr>
        <w:spacing w:after="120" w:line="264" w:lineRule="auto"/>
        <w:rPr>
          <w:rFonts w:ascii="Tahoma" w:eastAsia="Tahoma" w:hAnsi="Tahoma" w:cs="Tahoma"/>
          <w:b/>
        </w:rPr>
      </w:pPr>
      <w:r>
        <w:br w:type="page"/>
      </w:r>
      <w:r>
        <w:rPr>
          <w:rFonts w:ascii="Tahoma" w:eastAsia="Tahoma" w:hAnsi="Tahoma" w:cs="Tahoma"/>
          <w:b/>
        </w:rPr>
        <w:lastRenderedPageBreak/>
        <w:t>Α. ΣΤΟΙΧΕΙΑ ΕΡΓΟΥ</w:t>
      </w:r>
    </w:p>
    <w:tbl>
      <w:tblPr>
        <w:tblStyle w:val="affe"/>
        <w:tblW w:w="907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11"/>
        <w:gridCol w:w="4962"/>
      </w:tblGrid>
      <w:tr w:rsidR="001979F0">
        <w:trPr>
          <w:trHeight w:val="327"/>
        </w:trPr>
        <w:tc>
          <w:tcPr>
            <w:tcW w:w="4111" w:type="dxa"/>
            <w:shd w:val="clear" w:color="auto" w:fill="E0E0E0"/>
            <w:vAlign w:val="center"/>
          </w:tcPr>
          <w:p w:rsidR="001979F0" w:rsidRDefault="003450B6">
            <w:pPr>
              <w:rPr>
                <w:rFonts w:ascii="Tahoma" w:eastAsia="Tahoma" w:hAnsi="Tahoma" w:cs="Tahoma"/>
                <w:b/>
              </w:rPr>
            </w:pPr>
            <w:r>
              <w:rPr>
                <w:rFonts w:ascii="Tahoma" w:eastAsia="Tahoma" w:hAnsi="Tahoma" w:cs="Tahoma"/>
                <w:b/>
              </w:rPr>
              <w:t xml:space="preserve">1. Κωδικός Έργου / (ΠΣ-ΕΠΑ): </w:t>
            </w:r>
          </w:p>
        </w:tc>
        <w:tc>
          <w:tcPr>
            <w:tcW w:w="4962" w:type="dxa"/>
            <w:shd w:val="clear" w:color="auto" w:fill="92D050"/>
            <w:vAlign w:val="center"/>
          </w:tcPr>
          <w:p w:rsidR="001979F0" w:rsidRDefault="001979F0">
            <w:pPr>
              <w:rPr>
                <w:rFonts w:ascii="Tahoma" w:eastAsia="Tahoma" w:hAnsi="Tahoma" w:cs="Tahoma"/>
                <w:b/>
              </w:rPr>
            </w:pPr>
          </w:p>
        </w:tc>
      </w:tr>
      <w:tr w:rsidR="001979F0">
        <w:trPr>
          <w:trHeight w:val="317"/>
        </w:trPr>
        <w:tc>
          <w:tcPr>
            <w:tcW w:w="4111" w:type="dxa"/>
            <w:shd w:val="clear" w:color="auto" w:fill="E0E0E0"/>
            <w:vAlign w:val="center"/>
          </w:tcPr>
          <w:p w:rsidR="001979F0" w:rsidRDefault="003450B6">
            <w:pPr>
              <w:rPr>
                <w:rFonts w:ascii="Tahoma" w:eastAsia="Tahoma" w:hAnsi="Tahoma" w:cs="Tahoma"/>
                <w:b/>
              </w:rPr>
            </w:pPr>
            <w:r>
              <w:rPr>
                <w:rFonts w:ascii="Tahoma" w:eastAsia="Tahoma" w:hAnsi="Tahoma" w:cs="Tahoma"/>
                <w:b/>
              </w:rPr>
              <w:t>2. Κύριος Δικαιούχος:</w:t>
            </w:r>
          </w:p>
        </w:tc>
        <w:tc>
          <w:tcPr>
            <w:tcW w:w="4962" w:type="dxa"/>
            <w:shd w:val="clear" w:color="auto" w:fill="92D050"/>
            <w:vAlign w:val="center"/>
          </w:tcPr>
          <w:p w:rsidR="001979F0" w:rsidRDefault="001979F0">
            <w:pPr>
              <w:rPr>
                <w:rFonts w:ascii="Tahoma" w:eastAsia="Tahoma" w:hAnsi="Tahoma" w:cs="Tahoma"/>
                <w:b/>
              </w:rPr>
            </w:pPr>
          </w:p>
        </w:tc>
      </w:tr>
      <w:tr w:rsidR="001979F0">
        <w:trPr>
          <w:trHeight w:val="407"/>
        </w:trPr>
        <w:tc>
          <w:tcPr>
            <w:tcW w:w="4111" w:type="dxa"/>
            <w:tcBorders>
              <w:bottom w:val="single" w:sz="6" w:space="0" w:color="000000"/>
            </w:tcBorders>
            <w:shd w:val="clear" w:color="auto" w:fill="E0E0E0"/>
            <w:vAlign w:val="center"/>
          </w:tcPr>
          <w:p w:rsidR="001979F0" w:rsidRDefault="003450B6">
            <w:pPr>
              <w:rPr>
                <w:rFonts w:ascii="Tahoma" w:eastAsia="Tahoma" w:hAnsi="Tahoma" w:cs="Tahoma"/>
                <w:b/>
              </w:rPr>
            </w:pPr>
            <w:r>
              <w:rPr>
                <w:rFonts w:ascii="Tahoma" w:eastAsia="Tahoma" w:hAnsi="Tahoma" w:cs="Tahoma"/>
                <w:b/>
              </w:rPr>
              <w:t>3. Κωδικός Δικαιούχου:</w:t>
            </w:r>
          </w:p>
        </w:tc>
        <w:tc>
          <w:tcPr>
            <w:tcW w:w="4962" w:type="dxa"/>
            <w:tcBorders>
              <w:bottom w:val="single" w:sz="6" w:space="0" w:color="000000"/>
            </w:tcBorders>
            <w:shd w:val="clear" w:color="auto" w:fill="92D050"/>
            <w:vAlign w:val="center"/>
          </w:tcPr>
          <w:p w:rsidR="001979F0" w:rsidRDefault="003450B6">
            <w:pPr>
              <w:rPr>
                <w:rFonts w:ascii="Tahoma" w:eastAsia="Tahoma" w:hAnsi="Tahoma" w:cs="Tahoma"/>
                <w:i/>
              </w:rPr>
            </w:pPr>
            <w:r>
              <w:rPr>
                <w:rFonts w:ascii="Tahoma" w:eastAsia="Tahoma" w:hAnsi="Tahoma" w:cs="Tahoma"/>
                <w:i/>
              </w:rPr>
              <w:t>(επιλογή από λίστα)</w:t>
            </w:r>
          </w:p>
        </w:tc>
      </w:tr>
      <w:tr w:rsidR="001979F0">
        <w:trPr>
          <w:trHeight w:val="907"/>
        </w:trPr>
        <w:tc>
          <w:tcPr>
            <w:tcW w:w="9073" w:type="dxa"/>
            <w:gridSpan w:val="2"/>
            <w:tcBorders>
              <w:bottom w:val="single" w:sz="4" w:space="0" w:color="000000"/>
            </w:tcBorders>
            <w:shd w:val="clear" w:color="auto" w:fill="92D050"/>
            <w:vAlign w:val="center"/>
          </w:tcPr>
          <w:p w:rsidR="001979F0" w:rsidRDefault="003450B6">
            <w:pPr>
              <w:rPr>
                <w:rFonts w:ascii="Tahoma" w:eastAsia="Tahoma" w:hAnsi="Tahoma" w:cs="Tahoma"/>
                <w:b/>
              </w:rPr>
            </w:pPr>
            <w:r>
              <w:rPr>
                <w:rFonts w:ascii="Tahoma" w:eastAsia="Tahoma" w:hAnsi="Tahoma" w:cs="Tahoma"/>
                <w:b/>
              </w:rPr>
              <w:t>4.Φυσικό αντικείμενο του έργου:</w:t>
            </w:r>
          </w:p>
          <w:p w:rsidR="001979F0" w:rsidRDefault="001979F0">
            <w:pPr>
              <w:rPr>
                <w:rFonts w:ascii="Tahoma" w:eastAsia="Tahoma" w:hAnsi="Tahoma" w:cs="Tahoma"/>
                <w:b/>
              </w:rPr>
            </w:pPr>
          </w:p>
          <w:p w:rsidR="001979F0" w:rsidRDefault="001979F0">
            <w:pPr>
              <w:rPr>
                <w:rFonts w:ascii="Tahoma" w:eastAsia="Tahoma" w:hAnsi="Tahoma" w:cs="Tahoma"/>
                <w:b/>
              </w:rPr>
            </w:pPr>
          </w:p>
          <w:p w:rsidR="001979F0" w:rsidRDefault="001979F0">
            <w:pPr>
              <w:rPr>
                <w:rFonts w:ascii="Tahoma" w:eastAsia="Tahoma" w:hAnsi="Tahoma" w:cs="Tahoma"/>
                <w:b/>
              </w:rPr>
            </w:pPr>
          </w:p>
          <w:p w:rsidR="001979F0" w:rsidRDefault="001979F0">
            <w:pPr>
              <w:rPr>
                <w:rFonts w:ascii="Tahoma" w:eastAsia="Tahoma" w:hAnsi="Tahoma" w:cs="Tahoma"/>
                <w:b/>
              </w:rPr>
            </w:pPr>
          </w:p>
        </w:tc>
      </w:tr>
    </w:tbl>
    <w:p w:rsidR="001979F0" w:rsidRDefault="001979F0">
      <w:pPr>
        <w:spacing w:before="120" w:after="120" w:line="280" w:lineRule="auto"/>
        <w:jc w:val="both"/>
        <w:rPr>
          <w:rFonts w:ascii="Tahoma" w:eastAsia="Tahoma" w:hAnsi="Tahoma" w:cs="Tahoma"/>
        </w:rPr>
      </w:pPr>
    </w:p>
    <w:tbl>
      <w:tblPr>
        <w:tblStyle w:val="afff"/>
        <w:tblW w:w="90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2"/>
        <w:gridCol w:w="1559"/>
        <w:gridCol w:w="1843"/>
        <w:gridCol w:w="1984"/>
        <w:gridCol w:w="2538"/>
      </w:tblGrid>
      <w:tr w:rsidR="001979F0">
        <w:trPr>
          <w:trHeight w:val="522"/>
        </w:trPr>
        <w:tc>
          <w:tcPr>
            <w:tcW w:w="9066" w:type="dxa"/>
            <w:gridSpan w:val="5"/>
            <w:shd w:val="clear" w:color="auto" w:fill="D9D9D9"/>
          </w:tcPr>
          <w:p w:rsidR="001979F0" w:rsidRDefault="003450B6">
            <w:pPr>
              <w:spacing w:line="280" w:lineRule="auto"/>
              <w:jc w:val="center"/>
              <w:rPr>
                <w:rFonts w:ascii="Tahoma" w:eastAsia="Tahoma" w:hAnsi="Tahoma" w:cs="Tahoma"/>
                <w:b/>
              </w:rPr>
            </w:pPr>
            <w:r>
              <w:rPr>
                <w:rFonts w:ascii="Tahoma" w:eastAsia="Tahoma" w:hAnsi="Tahoma" w:cs="Tahoma"/>
                <w:b/>
              </w:rPr>
              <w:t>ΔΕΙΚΤΕΣ ΕΚΡΟΩΝ</w:t>
            </w:r>
          </w:p>
        </w:tc>
      </w:tr>
      <w:tr w:rsidR="001979F0">
        <w:trPr>
          <w:trHeight w:val="447"/>
        </w:trPr>
        <w:tc>
          <w:tcPr>
            <w:tcW w:w="1142" w:type="dxa"/>
            <w:shd w:val="clear" w:color="auto" w:fill="D9D9D9"/>
            <w:vAlign w:val="center"/>
          </w:tcPr>
          <w:p w:rsidR="001979F0" w:rsidRDefault="003450B6">
            <w:pPr>
              <w:tabs>
                <w:tab w:val="left" w:pos="273"/>
              </w:tabs>
              <w:spacing w:before="60" w:after="60" w:line="200" w:lineRule="auto"/>
              <w:jc w:val="center"/>
              <w:rPr>
                <w:rFonts w:ascii="Tahoma" w:eastAsia="Tahoma" w:hAnsi="Tahoma" w:cs="Tahoma"/>
              </w:rPr>
            </w:pPr>
            <w:r>
              <w:rPr>
                <w:rFonts w:ascii="Tahoma" w:eastAsia="Tahoma" w:hAnsi="Tahoma" w:cs="Tahoma"/>
              </w:rPr>
              <w:t>ΚΩΔ. ΔΕΙΚΤΗ</w:t>
            </w:r>
          </w:p>
        </w:tc>
        <w:tc>
          <w:tcPr>
            <w:tcW w:w="1559" w:type="dxa"/>
            <w:shd w:val="clear" w:color="auto" w:fill="D9D9D9"/>
            <w:vAlign w:val="center"/>
          </w:tcPr>
          <w:p w:rsidR="001979F0" w:rsidRDefault="003450B6">
            <w:pPr>
              <w:tabs>
                <w:tab w:val="left" w:pos="273"/>
              </w:tabs>
              <w:spacing w:before="60" w:after="60" w:line="200" w:lineRule="auto"/>
              <w:jc w:val="center"/>
              <w:rPr>
                <w:rFonts w:ascii="Tahoma" w:eastAsia="Tahoma" w:hAnsi="Tahoma" w:cs="Tahoma"/>
              </w:rPr>
            </w:pPr>
            <w:r>
              <w:rPr>
                <w:rFonts w:ascii="Tahoma" w:eastAsia="Tahoma" w:hAnsi="Tahoma" w:cs="Tahoma"/>
              </w:rPr>
              <w:t>ΔΕΙΚΤΗΣ</w:t>
            </w:r>
          </w:p>
        </w:tc>
        <w:tc>
          <w:tcPr>
            <w:tcW w:w="1843" w:type="dxa"/>
            <w:shd w:val="clear" w:color="auto" w:fill="D9D9D9"/>
            <w:vAlign w:val="center"/>
          </w:tcPr>
          <w:p w:rsidR="001979F0" w:rsidRDefault="003450B6">
            <w:pPr>
              <w:tabs>
                <w:tab w:val="left" w:pos="273"/>
              </w:tabs>
              <w:spacing w:before="60" w:after="60" w:line="200" w:lineRule="auto"/>
              <w:jc w:val="center"/>
              <w:rPr>
                <w:rFonts w:ascii="Tahoma" w:eastAsia="Tahoma" w:hAnsi="Tahoma" w:cs="Tahoma"/>
              </w:rPr>
            </w:pPr>
            <w:r>
              <w:rPr>
                <w:rFonts w:ascii="Tahoma" w:eastAsia="Tahoma" w:hAnsi="Tahoma" w:cs="Tahoma"/>
              </w:rPr>
              <w:t>ΜΟΝΑΔΑ                    ΜΕΤΡΗΣΗΣ</w:t>
            </w:r>
          </w:p>
        </w:tc>
        <w:tc>
          <w:tcPr>
            <w:tcW w:w="1984" w:type="dxa"/>
            <w:shd w:val="clear" w:color="auto" w:fill="D9D9D9"/>
            <w:vAlign w:val="center"/>
          </w:tcPr>
          <w:p w:rsidR="001979F0" w:rsidRDefault="003450B6">
            <w:pPr>
              <w:tabs>
                <w:tab w:val="left" w:pos="273"/>
              </w:tabs>
              <w:spacing w:before="60" w:after="60" w:line="200" w:lineRule="auto"/>
              <w:jc w:val="center"/>
              <w:rPr>
                <w:rFonts w:ascii="Tahoma" w:eastAsia="Tahoma" w:hAnsi="Tahoma" w:cs="Tahoma"/>
              </w:rPr>
            </w:pPr>
            <w:r>
              <w:rPr>
                <w:rFonts w:ascii="Tahoma" w:eastAsia="Tahoma" w:hAnsi="Tahoma" w:cs="Tahoma"/>
              </w:rPr>
              <w:t>ΠΕΡΙΦΕΡΕΙΑ</w:t>
            </w:r>
          </w:p>
        </w:tc>
        <w:tc>
          <w:tcPr>
            <w:tcW w:w="2538" w:type="dxa"/>
            <w:shd w:val="clear" w:color="auto" w:fill="D9D9D9"/>
            <w:vAlign w:val="center"/>
          </w:tcPr>
          <w:p w:rsidR="001979F0" w:rsidRDefault="003450B6">
            <w:pPr>
              <w:tabs>
                <w:tab w:val="left" w:pos="273"/>
              </w:tabs>
              <w:spacing w:before="60" w:after="60" w:line="200" w:lineRule="auto"/>
              <w:jc w:val="center"/>
              <w:rPr>
                <w:rFonts w:ascii="Tahoma" w:eastAsia="Tahoma" w:hAnsi="Tahoma" w:cs="Tahoma"/>
              </w:rPr>
            </w:pPr>
            <w:r>
              <w:rPr>
                <w:rFonts w:ascii="Tahoma" w:eastAsia="Tahoma" w:hAnsi="Tahoma" w:cs="Tahoma"/>
              </w:rPr>
              <w:t>ΤΙΜΗ ΣΤΟΧΟΥ ΕΡΓΟΥ</w:t>
            </w:r>
          </w:p>
          <w:p w:rsidR="001979F0" w:rsidRDefault="003450B6">
            <w:pPr>
              <w:tabs>
                <w:tab w:val="left" w:pos="273"/>
              </w:tabs>
              <w:spacing w:before="60" w:after="60" w:line="200" w:lineRule="auto"/>
              <w:jc w:val="center"/>
              <w:rPr>
                <w:rFonts w:ascii="Tahoma" w:eastAsia="Tahoma" w:hAnsi="Tahoma" w:cs="Tahoma"/>
              </w:rPr>
            </w:pPr>
            <w:r>
              <w:rPr>
                <w:rFonts w:ascii="Tahoma" w:eastAsia="Tahoma" w:hAnsi="Tahoma" w:cs="Tahoma"/>
              </w:rPr>
              <w:t>(άνδρες / γυναίκες εάν απαιτείται)</w:t>
            </w:r>
          </w:p>
        </w:tc>
      </w:tr>
      <w:tr w:rsidR="001979F0">
        <w:trPr>
          <w:trHeight w:val="479"/>
        </w:trPr>
        <w:tc>
          <w:tcPr>
            <w:tcW w:w="1142" w:type="dxa"/>
            <w:shd w:val="clear" w:color="auto" w:fill="92D050"/>
            <w:vAlign w:val="center"/>
          </w:tcPr>
          <w:p w:rsidR="001979F0" w:rsidRDefault="001979F0">
            <w:pPr>
              <w:tabs>
                <w:tab w:val="left" w:pos="273"/>
              </w:tabs>
              <w:spacing w:before="60" w:after="60" w:line="200" w:lineRule="auto"/>
              <w:rPr>
                <w:rFonts w:ascii="Tahoma" w:eastAsia="Tahoma" w:hAnsi="Tahoma" w:cs="Tahoma"/>
                <w:sz w:val="16"/>
                <w:szCs w:val="16"/>
              </w:rPr>
            </w:pPr>
          </w:p>
        </w:tc>
        <w:tc>
          <w:tcPr>
            <w:tcW w:w="1559" w:type="dxa"/>
            <w:shd w:val="clear" w:color="auto" w:fill="92D050"/>
            <w:vAlign w:val="center"/>
          </w:tcPr>
          <w:p w:rsidR="001979F0" w:rsidRDefault="001979F0">
            <w:pPr>
              <w:tabs>
                <w:tab w:val="left" w:pos="273"/>
              </w:tabs>
              <w:spacing w:before="60" w:after="60" w:line="200" w:lineRule="auto"/>
              <w:rPr>
                <w:rFonts w:ascii="Tahoma" w:eastAsia="Tahoma" w:hAnsi="Tahoma" w:cs="Tahoma"/>
                <w:sz w:val="16"/>
                <w:szCs w:val="16"/>
              </w:rPr>
            </w:pPr>
          </w:p>
        </w:tc>
        <w:tc>
          <w:tcPr>
            <w:tcW w:w="1843" w:type="dxa"/>
            <w:shd w:val="clear" w:color="auto" w:fill="92D050"/>
            <w:vAlign w:val="center"/>
          </w:tcPr>
          <w:p w:rsidR="001979F0" w:rsidRDefault="001979F0">
            <w:pPr>
              <w:tabs>
                <w:tab w:val="left" w:pos="273"/>
              </w:tabs>
              <w:spacing w:before="60" w:after="60" w:line="200" w:lineRule="auto"/>
              <w:rPr>
                <w:rFonts w:ascii="Tahoma" w:eastAsia="Tahoma" w:hAnsi="Tahoma" w:cs="Tahoma"/>
                <w:sz w:val="16"/>
                <w:szCs w:val="16"/>
              </w:rPr>
            </w:pPr>
          </w:p>
        </w:tc>
        <w:tc>
          <w:tcPr>
            <w:tcW w:w="1984" w:type="dxa"/>
            <w:shd w:val="clear" w:color="auto" w:fill="92D050"/>
            <w:vAlign w:val="center"/>
          </w:tcPr>
          <w:p w:rsidR="001979F0" w:rsidRDefault="001979F0">
            <w:pPr>
              <w:tabs>
                <w:tab w:val="left" w:pos="273"/>
              </w:tabs>
              <w:spacing w:before="60" w:after="60" w:line="200" w:lineRule="auto"/>
              <w:rPr>
                <w:rFonts w:ascii="Tahoma" w:eastAsia="Tahoma" w:hAnsi="Tahoma" w:cs="Tahoma"/>
                <w:sz w:val="16"/>
                <w:szCs w:val="16"/>
              </w:rPr>
            </w:pPr>
          </w:p>
        </w:tc>
        <w:tc>
          <w:tcPr>
            <w:tcW w:w="2538" w:type="dxa"/>
            <w:shd w:val="clear" w:color="auto" w:fill="92D050"/>
          </w:tcPr>
          <w:p w:rsidR="001979F0" w:rsidRDefault="001979F0">
            <w:pPr>
              <w:tabs>
                <w:tab w:val="left" w:pos="273"/>
              </w:tabs>
              <w:spacing w:before="60" w:after="60" w:line="200" w:lineRule="auto"/>
              <w:rPr>
                <w:rFonts w:ascii="Tahoma" w:eastAsia="Tahoma" w:hAnsi="Tahoma" w:cs="Tahoma"/>
                <w:sz w:val="16"/>
                <w:szCs w:val="16"/>
              </w:rPr>
            </w:pPr>
          </w:p>
        </w:tc>
      </w:tr>
      <w:tr w:rsidR="001979F0">
        <w:trPr>
          <w:trHeight w:val="470"/>
        </w:trPr>
        <w:tc>
          <w:tcPr>
            <w:tcW w:w="1142" w:type="dxa"/>
            <w:shd w:val="clear" w:color="auto" w:fill="92D050"/>
            <w:vAlign w:val="center"/>
          </w:tcPr>
          <w:p w:rsidR="001979F0" w:rsidRDefault="001979F0">
            <w:pPr>
              <w:tabs>
                <w:tab w:val="left" w:pos="273"/>
              </w:tabs>
              <w:spacing w:before="60" w:after="60" w:line="200" w:lineRule="auto"/>
              <w:rPr>
                <w:rFonts w:ascii="Tahoma" w:eastAsia="Tahoma" w:hAnsi="Tahoma" w:cs="Tahoma"/>
                <w:sz w:val="16"/>
                <w:szCs w:val="16"/>
              </w:rPr>
            </w:pPr>
          </w:p>
        </w:tc>
        <w:tc>
          <w:tcPr>
            <w:tcW w:w="1559" w:type="dxa"/>
            <w:shd w:val="clear" w:color="auto" w:fill="92D050"/>
            <w:vAlign w:val="center"/>
          </w:tcPr>
          <w:p w:rsidR="001979F0" w:rsidRDefault="001979F0">
            <w:pPr>
              <w:tabs>
                <w:tab w:val="left" w:pos="273"/>
              </w:tabs>
              <w:spacing w:before="60" w:after="60" w:line="200" w:lineRule="auto"/>
              <w:rPr>
                <w:rFonts w:ascii="Tahoma" w:eastAsia="Tahoma" w:hAnsi="Tahoma" w:cs="Tahoma"/>
                <w:sz w:val="16"/>
                <w:szCs w:val="16"/>
              </w:rPr>
            </w:pPr>
          </w:p>
        </w:tc>
        <w:tc>
          <w:tcPr>
            <w:tcW w:w="1843" w:type="dxa"/>
            <w:shd w:val="clear" w:color="auto" w:fill="92D050"/>
            <w:vAlign w:val="center"/>
          </w:tcPr>
          <w:p w:rsidR="001979F0" w:rsidRDefault="001979F0">
            <w:pPr>
              <w:tabs>
                <w:tab w:val="left" w:pos="273"/>
              </w:tabs>
              <w:spacing w:before="60" w:after="60" w:line="200" w:lineRule="auto"/>
              <w:rPr>
                <w:rFonts w:ascii="Tahoma" w:eastAsia="Tahoma" w:hAnsi="Tahoma" w:cs="Tahoma"/>
                <w:sz w:val="16"/>
                <w:szCs w:val="16"/>
              </w:rPr>
            </w:pPr>
          </w:p>
        </w:tc>
        <w:tc>
          <w:tcPr>
            <w:tcW w:w="1984" w:type="dxa"/>
            <w:shd w:val="clear" w:color="auto" w:fill="92D050"/>
            <w:vAlign w:val="center"/>
          </w:tcPr>
          <w:p w:rsidR="001979F0" w:rsidRDefault="001979F0">
            <w:pPr>
              <w:tabs>
                <w:tab w:val="left" w:pos="273"/>
              </w:tabs>
              <w:spacing w:before="60" w:after="60" w:line="200" w:lineRule="auto"/>
              <w:rPr>
                <w:rFonts w:ascii="Tahoma" w:eastAsia="Tahoma" w:hAnsi="Tahoma" w:cs="Tahoma"/>
                <w:sz w:val="16"/>
                <w:szCs w:val="16"/>
              </w:rPr>
            </w:pPr>
          </w:p>
        </w:tc>
        <w:tc>
          <w:tcPr>
            <w:tcW w:w="2538" w:type="dxa"/>
            <w:shd w:val="clear" w:color="auto" w:fill="92D050"/>
          </w:tcPr>
          <w:p w:rsidR="001979F0" w:rsidRDefault="001979F0">
            <w:pPr>
              <w:tabs>
                <w:tab w:val="left" w:pos="273"/>
              </w:tabs>
              <w:spacing w:before="60" w:after="60" w:line="200" w:lineRule="auto"/>
              <w:rPr>
                <w:rFonts w:ascii="Tahoma" w:eastAsia="Tahoma" w:hAnsi="Tahoma" w:cs="Tahoma"/>
                <w:sz w:val="16"/>
                <w:szCs w:val="16"/>
              </w:rPr>
            </w:pPr>
          </w:p>
        </w:tc>
      </w:tr>
      <w:tr w:rsidR="001979F0">
        <w:trPr>
          <w:trHeight w:val="480"/>
        </w:trPr>
        <w:tc>
          <w:tcPr>
            <w:tcW w:w="1142" w:type="dxa"/>
            <w:shd w:val="clear" w:color="auto" w:fill="92D050"/>
            <w:vAlign w:val="center"/>
          </w:tcPr>
          <w:p w:rsidR="001979F0" w:rsidRDefault="001979F0">
            <w:pPr>
              <w:tabs>
                <w:tab w:val="left" w:pos="273"/>
              </w:tabs>
              <w:spacing w:before="60" w:after="60" w:line="200" w:lineRule="auto"/>
              <w:jc w:val="center"/>
              <w:rPr>
                <w:rFonts w:ascii="Tahoma" w:eastAsia="Tahoma" w:hAnsi="Tahoma" w:cs="Tahoma"/>
                <w:sz w:val="16"/>
                <w:szCs w:val="16"/>
              </w:rPr>
            </w:pPr>
          </w:p>
        </w:tc>
        <w:tc>
          <w:tcPr>
            <w:tcW w:w="1559" w:type="dxa"/>
            <w:shd w:val="clear" w:color="auto" w:fill="92D050"/>
            <w:vAlign w:val="center"/>
          </w:tcPr>
          <w:p w:rsidR="001979F0" w:rsidRDefault="001979F0">
            <w:pPr>
              <w:tabs>
                <w:tab w:val="left" w:pos="273"/>
              </w:tabs>
              <w:spacing w:before="60" w:after="60" w:line="200" w:lineRule="auto"/>
              <w:jc w:val="center"/>
              <w:rPr>
                <w:rFonts w:ascii="Tahoma" w:eastAsia="Tahoma" w:hAnsi="Tahoma" w:cs="Tahoma"/>
                <w:sz w:val="16"/>
                <w:szCs w:val="16"/>
              </w:rPr>
            </w:pPr>
          </w:p>
        </w:tc>
        <w:tc>
          <w:tcPr>
            <w:tcW w:w="1843" w:type="dxa"/>
            <w:shd w:val="clear" w:color="auto" w:fill="92D050"/>
            <w:vAlign w:val="center"/>
          </w:tcPr>
          <w:p w:rsidR="001979F0" w:rsidRDefault="001979F0">
            <w:pPr>
              <w:tabs>
                <w:tab w:val="left" w:pos="273"/>
              </w:tabs>
              <w:spacing w:before="60" w:after="60" w:line="200" w:lineRule="auto"/>
              <w:jc w:val="center"/>
              <w:rPr>
                <w:rFonts w:ascii="Tahoma" w:eastAsia="Tahoma" w:hAnsi="Tahoma" w:cs="Tahoma"/>
                <w:sz w:val="16"/>
                <w:szCs w:val="16"/>
              </w:rPr>
            </w:pPr>
          </w:p>
        </w:tc>
        <w:tc>
          <w:tcPr>
            <w:tcW w:w="1984" w:type="dxa"/>
            <w:shd w:val="clear" w:color="auto" w:fill="92D050"/>
            <w:vAlign w:val="center"/>
          </w:tcPr>
          <w:p w:rsidR="001979F0" w:rsidRDefault="001979F0">
            <w:pPr>
              <w:tabs>
                <w:tab w:val="left" w:pos="273"/>
              </w:tabs>
              <w:spacing w:before="60" w:after="60" w:line="200" w:lineRule="auto"/>
              <w:jc w:val="center"/>
              <w:rPr>
                <w:rFonts w:ascii="Tahoma" w:eastAsia="Tahoma" w:hAnsi="Tahoma" w:cs="Tahoma"/>
                <w:sz w:val="16"/>
                <w:szCs w:val="16"/>
              </w:rPr>
            </w:pPr>
          </w:p>
        </w:tc>
        <w:tc>
          <w:tcPr>
            <w:tcW w:w="2538" w:type="dxa"/>
            <w:shd w:val="clear" w:color="auto" w:fill="92D050"/>
          </w:tcPr>
          <w:p w:rsidR="001979F0" w:rsidRDefault="001979F0">
            <w:pPr>
              <w:tabs>
                <w:tab w:val="left" w:pos="273"/>
              </w:tabs>
              <w:spacing w:before="60" w:after="60" w:line="200" w:lineRule="auto"/>
              <w:jc w:val="center"/>
              <w:rPr>
                <w:rFonts w:ascii="Tahoma" w:eastAsia="Tahoma" w:hAnsi="Tahoma" w:cs="Tahoma"/>
                <w:sz w:val="16"/>
                <w:szCs w:val="16"/>
              </w:rPr>
            </w:pPr>
          </w:p>
        </w:tc>
      </w:tr>
    </w:tbl>
    <w:p w:rsidR="001979F0" w:rsidRDefault="001979F0">
      <w:pPr>
        <w:spacing w:before="120" w:after="120" w:line="280" w:lineRule="auto"/>
        <w:jc w:val="both"/>
        <w:rPr>
          <w:rFonts w:ascii="Tahoma" w:eastAsia="Tahoma" w:hAnsi="Tahoma" w:cs="Tahoma"/>
        </w:rPr>
      </w:pPr>
    </w:p>
    <w:tbl>
      <w:tblPr>
        <w:tblStyle w:val="afff0"/>
        <w:tblW w:w="90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66"/>
      </w:tblGrid>
      <w:tr w:rsidR="001979F0">
        <w:trPr>
          <w:trHeight w:val="498"/>
        </w:trPr>
        <w:tc>
          <w:tcPr>
            <w:tcW w:w="9066" w:type="dxa"/>
            <w:shd w:val="clear" w:color="auto" w:fill="D9D9D9"/>
            <w:vAlign w:val="center"/>
          </w:tcPr>
          <w:p w:rsidR="001979F0" w:rsidRDefault="003450B6">
            <w:pPr>
              <w:spacing w:line="280" w:lineRule="auto"/>
              <w:jc w:val="center"/>
              <w:rPr>
                <w:rFonts w:ascii="Tahoma" w:eastAsia="Tahoma" w:hAnsi="Tahoma" w:cs="Tahoma"/>
                <w:b/>
              </w:rPr>
            </w:pPr>
            <w:r>
              <w:rPr>
                <w:rFonts w:ascii="Tahoma" w:eastAsia="Tahoma" w:hAnsi="Tahoma" w:cs="Tahoma"/>
                <w:b/>
              </w:rPr>
              <w:t>ΧΡΟΝΟΔΙΑΓΡΑΜΜΑ ΥΛΟΠΟΙΗΣΗΣ</w:t>
            </w:r>
          </w:p>
        </w:tc>
      </w:tr>
      <w:tr w:rsidR="001979F0">
        <w:trPr>
          <w:trHeight w:val="512"/>
        </w:trPr>
        <w:tc>
          <w:tcPr>
            <w:tcW w:w="9066" w:type="dxa"/>
            <w:shd w:val="clear" w:color="auto" w:fill="92D050"/>
            <w:vAlign w:val="center"/>
          </w:tcPr>
          <w:p w:rsidR="001979F0" w:rsidRDefault="003450B6">
            <w:pPr>
              <w:numPr>
                <w:ilvl w:val="0"/>
                <w:numId w:val="10"/>
              </w:numPr>
              <w:spacing w:line="280" w:lineRule="auto"/>
              <w:rPr>
                <w:rFonts w:ascii="Tahoma" w:eastAsia="Tahoma" w:hAnsi="Tahoma" w:cs="Tahoma"/>
                <w:i/>
              </w:rPr>
            </w:pPr>
            <w:r>
              <w:rPr>
                <w:rFonts w:ascii="Tahoma" w:eastAsia="Tahoma" w:hAnsi="Tahoma" w:cs="Tahoma"/>
              </w:rPr>
              <w:t>Η ημερομηνία έναρξης του έργου ορίζεται η ………………….</w:t>
            </w:r>
          </w:p>
        </w:tc>
      </w:tr>
      <w:tr w:rsidR="001979F0">
        <w:trPr>
          <w:trHeight w:val="498"/>
        </w:trPr>
        <w:tc>
          <w:tcPr>
            <w:tcW w:w="9066" w:type="dxa"/>
            <w:shd w:val="clear" w:color="auto" w:fill="92D050"/>
            <w:vAlign w:val="center"/>
          </w:tcPr>
          <w:p w:rsidR="001979F0" w:rsidRDefault="003450B6">
            <w:pPr>
              <w:numPr>
                <w:ilvl w:val="0"/>
                <w:numId w:val="10"/>
              </w:numPr>
              <w:spacing w:line="280" w:lineRule="auto"/>
              <w:rPr>
                <w:rFonts w:ascii="Tahoma" w:eastAsia="Tahoma" w:hAnsi="Tahoma" w:cs="Tahoma"/>
              </w:rPr>
            </w:pPr>
            <w:r>
              <w:rPr>
                <w:rFonts w:ascii="Tahoma" w:eastAsia="Tahoma" w:hAnsi="Tahoma" w:cs="Tahoma"/>
              </w:rPr>
              <w:t>Η ημερομηνία λήξης του έργου ορίζεται η ……………………..</w:t>
            </w:r>
          </w:p>
        </w:tc>
      </w:tr>
      <w:tr w:rsidR="001979F0">
        <w:trPr>
          <w:trHeight w:val="1442"/>
        </w:trPr>
        <w:tc>
          <w:tcPr>
            <w:tcW w:w="9066" w:type="dxa"/>
            <w:shd w:val="clear" w:color="auto" w:fill="auto"/>
            <w:vAlign w:val="center"/>
          </w:tcPr>
          <w:p w:rsidR="001979F0" w:rsidRDefault="003450B6">
            <w:pPr>
              <w:numPr>
                <w:ilvl w:val="0"/>
                <w:numId w:val="10"/>
              </w:numPr>
              <w:spacing w:line="280" w:lineRule="auto"/>
              <w:rPr>
                <w:rFonts w:ascii="Tahoma" w:eastAsia="Tahoma" w:hAnsi="Tahoma" w:cs="Tahoma"/>
                <w:i/>
              </w:rPr>
            </w:pPr>
            <w:r>
              <w:rPr>
                <w:rFonts w:ascii="Tahoma" w:eastAsia="Tahoma" w:hAnsi="Tahoma" w:cs="Tahoma"/>
              </w:rPr>
              <w:t>Η ανάληψη της νομικής δέσμευσης (σύμβαση) του κύριου υποέργου πραγματοποιείται έως ………………………..(18 μήνες από την ένταξη του έργου)</w:t>
            </w:r>
          </w:p>
          <w:p w:rsidR="001979F0" w:rsidRDefault="003450B6">
            <w:pPr>
              <w:spacing w:line="280" w:lineRule="auto"/>
              <w:rPr>
                <w:rFonts w:ascii="Tahoma" w:eastAsia="Tahoma" w:hAnsi="Tahoma" w:cs="Tahoma"/>
                <w:i/>
              </w:rPr>
            </w:pPr>
            <w:r>
              <w:rPr>
                <w:rFonts w:ascii="Tahoma" w:eastAsia="Tahoma" w:hAnsi="Tahoma" w:cs="Tahoma"/>
                <w:i/>
              </w:rPr>
              <w:t>[προκύπτει από το πεδίο 6.]</w:t>
            </w:r>
          </w:p>
          <w:p w:rsidR="001979F0" w:rsidRDefault="001979F0">
            <w:pPr>
              <w:spacing w:line="280" w:lineRule="auto"/>
              <w:rPr>
                <w:rFonts w:ascii="Tahoma" w:eastAsia="Tahoma" w:hAnsi="Tahoma" w:cs="Tahoma"/>
                <w:i/>
              </w:rPr>
            </w:pPr>
          </w:p>
        </w:tc>
      </w:tr>
    </w:tbl>
    <w:p w:rsidR="001979F0" w:rsidRDefault="001979F0">
      <w:pPr>
        <w:rPr>
          <w:rFonts w:ascii="Tahoma" w:eastAsia="Tahoma" w:hAnsi="Tahoma" w:cs="Tahoma"/>
        </w:rPr>
      </w:pPr>
    </w:p>
    <w:tbl>
      <w:tblPr>
        <w:tblStyle w:val="afff1"/>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7"/>
        <w:gridCol w:w="1372"/>
        <w:gridCol w:w="1706"/>
      </w:tblGrid>
      <w:tr w:rsidR="001979F0">
        <w:trPr>
          <w:trHeight w:val="381"/>
        </w:trPr>
        <w:tc>
          <w:tcPr>
            <w:tcW w:w="5997" w:type="dxa"/>
            <w:shd w:val="clear" w:color="auto" w:fill="D9D9D9"/>
            <w:tcMar>
              <w:top w:w="0" w:type="dxa"/>
              <w:left w:w="115" w:type="dxa"/>
              <w:bottom w:w="0" w:type="dxa"/>
              <w:right w:w="115" w:type="dxa"/>
            </w:tcMar>
          </w:tcPr>
          <w:p w:rsidR="001979F0" w:rsidRDefault="003450B6">
            <w:pPr>
              <w:spacing w:line="280" w:lineRule="auto"/>
              <w:rPr>
                <w:rFonts w:ascii="Tahoma" w:eastAsia="Tahoma" w:hAnsi="Tahoma" w:cs="Tahoma"/>
              </w:rPr>
            </w:pPr>
            <w:r>
              <w:rPr>
                <w:rFonts w:ascii="Tahoma" w:eastAsia="Tahoma" w:hAnsi="Tahoma" w:cs="Tahoma"/>
                <w:b/>
              </w:rPr>
              <w:t>ΠΗΓΗ ΧΡΗΜΑΤΟΔΟΤΗΣΗΣ  </w:t>
            </w:r>
          </w:p>
        </w:tc>
        <w:tc>
          <w:tcPr>
            <w:tcW w:w="1372" w:type="dxa"/>
            <w:shd w:val="clear" w:color="auto" w:fill="D9D9D9"/>
            <w:tcMar>
              <w:top w:w="0" w:type="dxa"/>
              <w:left w:w="115" w:type="dxa"/>
              <w:bottom w:w="0" w:type="dxa"/>
              <w:right w:w="115" w:type="dxa"/>
            </w:tcMar>
          </w:tcPr>
          <w:p w:rsidR="001979F0" w:rsidRDefault="003450B6">
            <w:pPr>
              <w:spacing w:line="280" w:lineRule="auto"/>
              <w:rPr>
                <w:rFonts w:ascii="Tahoma" w:eastAsia="Tahoma" w:hAnsi="Tahoma" w:cs="Tahoma"/>
              </w:rPr>
            </w:pPr>
            <w:r>
              <w:rPr>
                <w:rFonts w:ascii="Tahoma" w:eastAsia="Tahoma" w:hAnsi="Tahoma" w:cs="Tahoma"/>
                <w:b/>
              </w:rPr>
              <w:t>ΠΟΣΟ</w:t>
            </w:r>
          </w:p>
        </w:tc>
        <w:tc>
          <w:tcPr>
            <w:tcW w:w="1706" w:type="dxa"/>
            <w:shd w:val="clear" w:color="auto" w:fill="D9D9D9"/>
            <w:tcMar>
              <w:top w:w="0" w:type="dxa"/>
              <w:left w:w="115" w:type="dxa"/>
              <w:bottom w:w="0" w:type="dxa"/>
              <w:right w:w="115" w:type="dxa"/>
            </w:tcMar>
          </w:tcPr>
          <w:p w:rsidR="001979F0" w:rsidRDefault="003450B6">
            <w:pPr>
              <w:spacing w:line="280" w:lineRule="auto"/>
              <w:rPr>
                <w:rFonts w:ascii="Tahoma" w:eastAsia="Tahoma" w:hAnsi="Tahoma" w:cs="Tahoma"/>
              </w:rPr>
            </w:pPr>
            <w:r>
              <w:rPr>
                <w:rFonts w:ascii="Tahoma" w:eastAsia="Tahoma" w:hAnsi="Tahoma" w:cs="Tahoma"/>
                <w:b/>
              </w:rPr>
              <w:t>ΣΧΟΛΙΑ</w:t>
            </w:r>
          </w:p>
        </w:tc>
      </w:tr>
      <w:tr w:rsidR="001979F0">
        <w:trPr>
          <w:trHeight w:val="397"/>
        </w:trPr>
        <w:tc>
          <w:tcPr>
            <w:tcW w:w="5997" w:type="dxa"/>
            <w:shd w:val="clear" w:color="auto" w:fill="92D050"/>
            <w:tcMar>
              <w:top w:w="0" w:type="dxa"/>
              <w:left w:w="115" w:type="dxa"/>
              <w:bottom w:w="0" w:type="dxa"/>
              <w:right w:w="115" w:type="dxa"/>
            </w:tcMar>
            <w:vAlign w:val="center"/>
          </w:tcPr>
          <w:p w:rsidR="001979F0" w:rsidRDefault="003450B6">
            <w:pPr>
              <w:spacing w:line="280" w:lineRule="auto"/>
              <w:rPr>
                <w:rFonts w:ascii="Tahoma" w:eastAsia="Tahoma" w:hAnsi="Tahoma" w:cs="Tahoma"/>
              </w:rPr>
            </w:pPr>
            <w:r>
              <w:rPr>
                <w:rFonts w:ascii="Tahoma" w:eastAsia="Tahoma" w:hAnsi="Tahoma" w:cs="Tahoma"/>
              </w:rPr>
              <w:t>ΕΠΑ</w:t>
            </w:r>
          </w:p>
        </w:tc>
        <w:tc>
          <w:tcPr>
            <w:tcW w:w="1372" w:type="dxa"/>
            <w:shd w:val="clear" w:color="auto" w:fill="FFFF00"/>
            <w:tcMar>
              <w:top w:w="0" w:type="dxa"/>
              <w:left w:w="115" w:type="dxa"/>
              <w:bottom w:w="0" w:type="dxa"/>
              <w:right w:w="115" w:type="dxa"/>
            </w:tcMar>
            <w:vAlign w:val="center"/>
          </w:tcPr>
          <w:p w:rsidR="001979F0" w:rsidRDefault="001979F0">
            <w:pPr>
              <w:spacing w:line="280" w:lineRule="auto"/>
              <w:rPr>
                <w:rFonts w:ascii="Tahoma" w:eastAsia="Tahoma" w:hAnsi="Tahoma" w:cs="Tahoma"/>
              </w:rPr>
            </w:pPr>
          </w:p>
        </w:tc>
        <w:tc>
          <w:tcPr>
            <w:tcW w:w="1706" w:type="dxa"/>
            <w:shd w:val="clear" w:color="auto" w:fill="92D050"/>
            <w:tcMar>
              <w:top w:w="0" w:type="dxa"/>
              <w:left w:w="115" w:type="dxa"/>
              <w:bottom w:w="0" w:type="dxa"/>
              <w:right w:w="115" w:type="dxa"/>
            </w:tcMar>
          </w:tcPr>
          <w:p w:rsidR="001979F0" w:rsidRDefault="001979F0">
            <w:pPr>
              <w:spacing w:line="280" w:lineRule="auto"/>
              <w:rPr>
                <w:rFonts w:ascii="Tahoma" w:eastAsia="Tahoma" w:hAnsi="Tahoma" w:cs="Tahoma"/>
              </w:rPr>
            </w:pPr>
          </w:p>
        </w:tc>
      </w:tr>
      <w:tr w:rsidR="001979F0">
        <w:trPr>
          <w:trHeight w:val="444"/>
        </w:trPr>
        <w:tc>
          <w:tcPr>
            <w:tcW w:w="5997" w:type="dxa"/>
            <w:shd w:val="clear" w:color="auto" w:fill="92D050"/>
            <w:tcMar>
              <w:top w:w="0" w:type="dxa"/>
              <w:left w:w="115" w:type="dxa"/>
              <w:bottom w:w="0" w:type="dxa"/>
              <w:right w:w="115" w:type="dxa"/>
            </w:tcMar>
            <w:vAlign w:val="center"/>
          </w:tcPr>
          <w:p w:rsidR="001979F0" w:rsidRDefault="003450B6">
            <w:pPr>
              <w:spacing w:line="280" w:lineRule="auto"/>
              <w:rPr>
                <w:rFonts w:ascii="Tahoma" w:eastAsia="Tahoma" w:hAnsi="Tahoma" w:cs="Tahoma"/>
              </w:rPr>
            </w:pPr>
            <w:r>
              <w:rPr>
                <w:rFonts w:ascii="Tahoma" w:eastAsia="Tahoma" w:hAnsi="Tahoma" w:cs="Tahoma"/>
              </w:rPr>
              <w:t>ΠΔΕ πλην ΕΠΑ</w:t>
            </w:r>
          </w:p>
        </w:tc>
        <w:tc>
          <w:tcPr>
            <w:tcW w:w="1372" w:type="dxa"/>
            <w:shd w:val="clear" w:color="auto" w:fill="FFFFCC"/>
            <w:tcMar>
              <w:top w:w="0" w:type="dxa"/>
              <w:left w:w="115" w:type="dxa"/>
              <w:bottom w:w="0" w:type="dxa"/>
              <w:right w:w="115" w:type="dxa"/>
            </w:tcMar>
            <w:vAlign w:val="center"/>
          </w:tcPr>
          <w:p w:rsidR="001979F0" w:rsidRDefault="001979F0">
            <w:pPr>
              <w:spacing w:line="280" w:lineRule="auto"/>
              <w:rPr>
                <w:rFonts w:ascii="Tahoma" w:eastAsia="Tahoma" w:hAnsi="Tahoma" w:cs="Tahoma"/>
              </w:rPr>
            </w:pPr>
          </w:p>
        </w:tc>
        <w:tc>
          <w:tcPr>
            <w:tcW w:w="1706" w:type="dxa"/>
            <w:shd w:val="clear" w:color="auto" w:fill="92D050"/>
            <w:tcMar>
              <w:top w:w="0" w:type="dxa"/>
              <w:left w:w="115" w:type="dxa"/>
              <w:bottom w:w="0" w:type="dxa"/>
              <w:right w:w="115" w:type="dxa"/>
            </w:tcMar>
          </w:tcPr>
          <w:p w:rsidR="001979F0" w:rsidRDefault="001979F0">
            <w:pPr>
              <w:spacing w:line="280" w:lineRule="auto"/>
              <w:rPr>
                <w:rFonts w:ascii="Tahoma" w:eastAsia="Tahoma" w:hAnsi="Tahoma" w:cs="Tahoma"/>
              </w:rPr>
            </w:pPr>
          </w:p>
        </w:tc>
      </w:tr>
      <w:tr w:rsidR="001979F0">
        <w:trPr>
          <w:trHeight w:val="536"/>
        </w:trPr>
        <w:tc>
          <w:tcPr>
            <w:tcW w:w="5997" w:type="dxa"/>
            <w:shd w:val="clear" w:color="auto" w:fill="92D050"/>
            <w:tcMar>
              <w:top w:w="0" w:type="dxa"/>
              <w:left w:w="115" w:type="dxa"/>
              <w:bottom w:w="0" w:type="dxa"/>
              <w:right w:w="115" w:type="dxa"/>
            </w:tcMar>
            <w:vAlign w:val="center"/>
          </w:tcPr>
          <w:p w:rsidR="001979F0" w:rsidRDefault="003450B6">
            <w:pPr>
              <w:spacing w:line="280" w:lineRule="auto"/>
              <w:rPr>
                <w:rFonts w:ascii="Tahoma" w:eastAsia="Tahoma" w:hAnsi="Tahoma" w:cs="Tahoma"/>
              </w:rPr>
            </w:pPr>
            <w:r>
              <w:rPr>
                <w:rFonts w:ascii="Tahoma" w:eastAsia="Tahoma" w:hAnsi="Tahoma" w:cs="Tahoma"/>
                <w:b/>
              </w:rPr>
              <w:lastRenderedPageBreak/>
              <w:t>ΣΥΝΟΛΟ ΠΔΕ</w:t>
            </w:r>
          </w:p>
        </w:tc>
        <w:tc>
          <w:tcPr>
            <w:tcW w:w="1372" w:type="dxa"/>
            <w:shd w:val="clear" w:color="auto" w:fill="FFC000"/>
            <w:tcMar>
              <w:top w:w="0" w:type="dxa"/>
              <w:left w:w="115" w:type="dxa"/>
              <w:bottom w:w="0" w:type="dxa"/>
              <w:right w:w="115" w:type="dxa"/>
            </w:tcMar>
            <w:vAlign w:val="center"/>
          </w:tcPr>
          <w:p w:rsidR="001979F0" w:rsidRDefault="001979F0">
            <w:pPr>
              <w:spacing w:line="280" w:lineRule="auto"/>
              <w:rPr>
                <w:rFonts w:ascii="Tahoma" w:eastAsia="Tahoma" w:hAnsi="Tahoma" w:cs="Tahoma"/>
              </w:rPr>
            </w:pPr>
          </w:p>
        </w:tc>
        <w:tc>
          <w:tcPr>
            <w:tcW w:w="1706" w:type="dxa"/>
            <w:shd w:val="clear" w:color="auto" w:fill="92D050"/>
            <w:tcMar>
              <w:top w:w="0" w:type="dxa"/>
              <w:left w:w="115" w:type="dxa"/>
              <w:bottom w:w="0" w:type="dxa"/>
              <w:right w:w="115" w:type="dxa"/>
            </w:tcMar>
          </w:tcPr>
          <w:p w:rsidR="001979F0" w:rsidRDefault="001979F0">
            <w:pPr>
              <w:spacing w:line="280" w:lineRule="auto"/>
              <w:rPr>
                <w:rFonts w:ascii="Tahoma" w:eastAsia="Tahoma" w:hAnsi="Tahoma" w:cs="Tahoma"/>
              </w:rPr>
            </w:pPr>
          </w:p>
        </w:tc>
      </w:tr>
      <w:tr w:rsidR="001979F0">
        <w:trPr>
          <w:trHeight w:val="536"/>
        </w:trPr>
        <w:tc>
          <w:tcPr>
            <w:tcW w:w="5997" w:type="dxa"/>
            <w:shd w:val="clear" w:color="auto" w:fill="92D050"/>
            <w:tcMar>
              <w:top w:w="0" w:type="dxa"/>
              <w:left w:w="115" w:type="dxa"/>
              <w:bottom w:w="0" w:type="dxa"/>
              <w:right w:w="115" w:type="dxa"/>
            </w:tcMar>
            <w:vAlign w:val="center"/>
          </w:tcPr>
          <w:p w:rsidR="001979F0" w:rsidRDefault="003450B6">
            <w:pPr>
              <w:spacing w:line="280" w:lineRule="auto"/>
              <w:rPr>
                <w:rFonts w:ascii="Tahoma" w:eastAsia="Tahoma" w:hAnsi="Tahoma" w:cs="Tahoma"/>
              </w:rPr>
            </w:pPr>
            <w:r>
              <w:rPr>
                <w:rFonts w:ascii="Tahoma" w:eastAsia="Tahoma" w:hAnsi="Tahoma" w:cs="Tahoma"/>
              </w:rPr>
              <w:t>Συμμετοχή φορέα </w:t>
            </w:r>
          </w:p>
        </w:tc>
        <w:tc>
          <w:tcPr>
            <w:tcW w:w="1372" w:type="dxa"/>
            <w:shd w:val="clear" w:color="auto" w:fill="92D050"/>
            <w:tcMar>
              <w:top w:w="0" w:type="dxa"/>
              <w:left w:w="115" w:type="dxa"/>
              <w:bottom w:w="0" w:type="dxa"/>
              <w:right w:w="115" w:type="dxa"/>
            </w:tcMar>
            <w:vAlign w:val="center"/>
          </w:tcPr>
          <w:p w:rsidR="001979F0" w:rsidRDefault="001979F0">
            <w:pPr>
              <w:spacing w:line="280" w:lineRule="auto"/>
              <w:rPr>
                <w:rFonts w:ascii="Tahoma" w:eastAsia="Tahoma" w:hAnsi="Tahoma" w:cs="Tahoma"/>
              </w:rPr>
            </w:pPr>
          </w:p>
        </w:tc>
        <w:tc>
          <w:tcPr>
            <w:tcW w:w="1706" w:type="dxa"/>
            <w:shd w:val="clear" w:color="auto" w:fill="92D050"/>
            <w:tcMar>
              <w:top w:w="0" w:type="dxa"/>
              <w:left w:w="115" w:type="dxa"/>
              <w:bottom w:w="0" w:type="dxa"/>
              <w:right w:w="115" w:type="dxa"/>
            </w:tcMar>
          </w:tcPr>
          <w:p w:rsidR="001979F0" w:rsidRDefault="001979F0">
            <w:pPr>
              <w:spacing w:line="280" w:lineRule="auto"/>
              <w:rPr>
                <w:rFonts w:ascii="Tahoma" w:eastAsia="Tahoma" w:hAnsi="Tahoma" w:cs="Tahoma"/>
              </w:rPr>
            </w:pPr>
          </w:p>
        </w:tc>
      </w:tr>
      <w:tr w:rsidR="001979F0">
        <w:trPr>
          <w:trHeight w:val="544"/>
        </w:trPr>
        <w:tc>
          <w:tcPr>
            <w:tcW w:w="5997" w:type="dxa"/>
            <w:shd w:val="clear" w:color="auto" w:fill="92D050"/>
            <w:tcMar>
              <w:top w:w="0" w:type="dxa"/>
              <w:left w:w="115" w:type="dxa"/>
              <w:bottom w:w="0" w:type="dxa"/>
              <w:right w:w="115" w:type="dxa"/>
            </w:tcMar>
            <w:vAlign w:val="center"/>
          </w:tcPr>
          <w:p w:rsidR="001979F0" w:rsidRDefault="003450B6">
            <w:pPr>
              <w:spacing w:line="280" w:lineRule="auto"/>
              <w:rPr>
                <w:rFonts w:ascii="Tahoma" w:eastAsia="Tahoma" w:hAnsi="Tahoma" w:cs="Tahoma"/>
              </w:rPr>
            </w:pPr>
            <w:r>
              <w:rPr>
                <w:rFonts w:ascii="Tahoma" w:eastAsia="Tahoma" w:hAnsi="Tahoma" w:cs="Tahoma"/>
              </w:rPr>
              <w:t>Ιδιωτική Συμμετοχή</w:t>
            </w:r>
          </w:p>
        </w:tc>
        <w:tc>
          <w:tcPr>
            <w:tcW w:w="1372" w:type="dxa"/>
            <w:shd w:val="clear" w:color="auto" w:fill="92D050"/>
            <w:tcMar>
              <w:top w:w="0" w:type="dxa"/>
              <w:left w:w="115" w:type="dxa"/>
              <w:bottom w:w="0" w:type="dxa"/>
              <w:right w:w="115" w:type="dxa"/>
            </w:tcMar>
            <w:vAlign w:val="center"/>
          </w:tcPr>
          <w:p w:rsidR="001979F0" w:rsidRDefault="001979F0">
            <w:pPr>
              <w:spacing w:line="280" w:lineRule="auto"/>
              <w:rPr>
                <w:rFonts w:ascii="Tahoma" w:eastAsia="Tahoma" w:hAnsi="Tahoma" w:cs="Tahoma"/>
              </w:rPr>
            </w:pPr>
          </w:p>
        </w:tc>
        <w:tc>
          <w:tcPr>
            <w:tcW w:w="1706" w:type="dxa"/>
            <w:shd w:val="clear" w:color="auto" w:fill="92D050"/>
            <w:tcMar>
              <w:top w:w="0" w:type="dxa"/>
              <w:left w:w="115" w:type="dxa"/>
              <w:bottom w:w="0" w:type="dxa"/>
              <w:right w:w="115" w:type="dxa"/>
            </w:tcMar>
          </w:tcPr>
          <w:p w:rsidR="001979F0" w:rsidRDefault="001979F0">
            <w:pPr>
              <w:spacing w:line="280" w:lineRule="auto"/>
              <w:rPr>
                <w:rFonts w:ascii="Tahoma" w:eastAsia="Tahoma" w:hAnsi="Tahoma" w:cs="Tahoma"/>
              </w:rPr>
            </w:pPr>
          </w:p>
        </w:tc>
      </w:tr>
      <w:tr w:rsidR="001979F0">
        <w:trPr>
          <w:trHeight w:val="397"/>
        </w:trPr>
        <w:tc>
          <w:tcPr>
            <w:tcW w:w="5997" w:type="dxa"/>
            <w:shd w:val="clear" w:color="auto" w:fill="92D050"/>
            <w:tcMar>
              <w:top w:w="0" w:type="dxa"/>
              <w:left w:w="115" w:type="dxa"/>
              <w:bottom w:w="0" w:type="dxa"/>
              <w:right w:w="115" w:type="dxa"/>
            </w:tcMar>
            <w:vAlign w:val="center"/>
          </w:tcPr>
          <w:p w:rsidR="001979F0" w:rsidRDefault="003450B6">
            <w:pPr>
              <w:spacing w:line="280" w:lineRule="auto"/>
              <w:rPr>
                <w:rFonts w:ascii="Tahoma" w:eastAsia="Tahoma" w:hAnsi="Tahoma" w:cs="Tahoma"/>
              </w:rPr>
            </w:pPr>
            <w:r>
              <w:rPr>
                <w:rFonts w:ascii="Tahoma" w:eastAsia="Tahoma" w:hAnsi="Tahoma" w:cs="Tahoma"/>
              </w:rPr>
              <w:t xml:space="preserve">Άλλη πηγή </w:t>
            </w:r>
            <w:r>
              <w:rPr>
                <w:rFonts w:ascii="Tahoma" w:eastAsia="Tahoma" w:hAnsi="Tahoma" w:cs="Tahoma"/>
                <w:i/>
              </w:rPr>
              <w:t>(π.χ. τακτικός π/υ, δάνειο)</w:t>
            </w:r>
          </w:p>
        </w:tc>
        <w:tc>
          <w:tcPr>
            <w:tcW w:w="1372" w:type="dxa"/>
            <w:shd w:val="clear" w:color="auto" w:fill="92D050"/>
            <w:tcMar>
              <w:top w:w="0" w:type="dxa"/>
              <w:left w:w="115" w:type="dxa"/>
              <w:bottom w:w="0" w:type="dxa"/>
              <w:right w:w="115" w:type="dxa"/>
            </w:tcMar>
            <w:vAlign w:val="center"/>
          </w:tcPr>
          <w:p w:rsidR="001979F0" w:rsidRDefault="001979F0">
            <w:pPr>
              <w:spacing w:line="280" w:lineRule="auto"/>
              <w:rPr>
                <w:rFonts w:ascii="Tahoma" w:eastAsia="Tahoma" w:hAnsi="Tahoma" w:cs="Tahoma"/>
              </w:rPr>
            </w:pPr>
          </w:p>
        </w:tc>
        <w:tc>
          <w:tcPr>
            <w:tcW w:w="1706" w:type="dxa"/>
            <w:shd w:val="clear" w:color="auto" w:fill="92D050"/>
            <w:tcMar>
              <w:top w:w="0" w:type="dxa"/>
              <w:left w:w="115" w:type="dxa"/>
              <w:bottom w:w="0" w:type="dxa"/>
              <w:right w:w="115" w:type="dxa"/>
            </w:tcMar>
          </w:tcPr>
          <w:p w:rsidR="001979F0" w:rsidRDefault="001979F0">
            <w:pPr>
              <w:spacing w:line="280" w:lineRule="auto"/>
              <w:rPr>
                <w:rFonts w:ascii="Tahoma" w:eastAsia="Tahoma" w:hAnsi="Tahoma" w:cs="Tahoma"/>
              </w:rPr>
            </w:pPr>
          </w:p>
        </w:tc>
      </w:tr>
      <w:tr w:rsidR="001979F0">
        <w:trPr>
          <w:trHeight w:val="397"/>
        </w:trPr>
        <w:tc>
          <w:tcPr>
            <w:tcW w:w="5997" w:type="dxa"/>
            <w:shd w:val="clear" w:color="auto" w:fill="92D050"/>
            <w:tcMar>
              <w:top w:w="0" w:type="dxa"/>
              <w:left w:w="115" w:type="dxa"/>
              <w:bottom w:w="0" w:type="dxa"/>
              <w:right w:w="115" w:type="dxa"/>
            </w:tcMar>
            <w:vAlign w:val="center"/>
          </w:tcPr>
          <w:p w:rsidR="001979F0" w:rsidRDefault="003450B6">
            <w:pPr>
              <w:spacing w:line="280" w:lineRule="auto"/>
              <w:rPr>
                <w:rFonts w:ascii="Tahoma" w:eastAsia="Tahoma" w:hAnsi="Tahoma" w:cs="Tahoma"/>
              </w:rPr>
            </w:pPr>
            <w:r>
              <w:rPr>
                <w:rFonts w:ascii="Tahoma" w:eastAsia="Tahoma" w:hAnsi="Tahoma" w:cs="Tahoma"/>
                <w:b/>
              </w:rPr>
              <w:t>ΣΥΝΟΛΙΚΟΣ ΠΡΟΫΠΟΛΟΓΙΣΜΟΣ ΕΡΓΟΥ</w:t>
            </w:r>
          </w:p>
        </w:tc>
        <w:tc>
          <w:tcPr>
            <w:tcW w:w="1372" w:type="dxa"/>
            <w:shd w:val="clear" w:color="auto" w:fill="92D050"/>
            <w:tcMar>
              <w:top w:w="0" w:type="dxa"/>
              <w:left w:w="115" w:type="dxa"/>
              <w:bottom w:w="0" w:type="dxa"/>
              <w:right w:w="115" w:type="dxa"/>
            </w:tcMar>
            <w:vAlign w:val="center"/>
          </w:tcPr>
          <w:p w:rsidR="001979F0" w:rsidRDefault="001979F0">
            <w:pPr>
              <w:spacing w:line="280" w:lineRule="auto"/>
              <w:rPr>
                <w:rFonts w:ascii="Tahoma" w:eastAsia="Tahoma" w:hAnsi="Tahoma" w:cs="Tahoma"/>
              </w:rPr>
            </w:pPr>
          </w:p>
        </w:tc>
        <w:tc>
          <w:tcPr>
            <w:tcW w:w="1706" w:type="dxa"/>
            <w:shd w:val="clear" w:color="auto" w:fill="92D050"/>
            <w:tcMar>
              <w:top w:w="0" w:type="dxa"/>
              <w:left w:w="115" w:type="dxa"/>
              <w:bottom w:w="0" w:type="dxa"/>
              <w:right w:w="115" w:type="dxa"/>
            </w:tcMar>
          </w:tcPr>
          <w:p w:rsidR="001979F0" w:rsidRDefault="001979F0">
            <w:pPr>
              <w:spacing w:line="280" w:lineRule="auto"/>
              <w:rPr>
                <w:rFonts w:ascii="Tahoma" w:eastAsia="Tahoma" w:hAnsi="Tahoma" w:cs="Tahoma"/>
              </w:rPr>
            </w:pPr>
          </w:p>
        </w:tc>
      </w:tr>
    </w:tbl>
    <w:p w:rsidR="001979F0" w:rsidRDefault="003450B6">
      <w:pPr>
        <w:pBdr>
          <w:top w:val="nil"/>
          <w:left w:val="nil"/>
          <w:bottom w:val="nil"/>
          <w:right w:val="nil"/>
          <w:between w:val="nil"/>
        </w:pBdr>
        <w:spacing w:before="120" w:after="120" w:line="280" w:lineRule="auto"/>
        <w:ind w:left="426" w:hanging="426"/>
        <w:jc w:val="both"/>
        <w:rPr>
          <w:rFonts w:ascii="Tahoma" w:eastAsia="Tahoma" w:hAnsi="Tahoma" w:cs="Tahoma"/>
          <w:b/>
          <w:color w:val="000000"/>
        </w:rPr>
      </w:pPr>
      <w:r>
        <w:rPr>
          <w:rFonts w:ascii="Tahoma" w:eastAsia="Tahoma" w:hAnsi="Tahoma" w:cs="Tahoma"/>
          <w:b/>
          <w:color w:val="000000"/>
        </w:rPr>
        <w:t>Β. ΣΤΟΙΧΕΙΑ ΕΓΓΡΑΦΗΣ ΕΡΓΟΥ ΣΤΟ ΕΠΑ</w:t>
      </w:r>
    </w:p>
    <w:p w:rsidR="001979F0" w:rsidRDefault="003450B6">
      <w:pPr>
        <w:numPr>
          <w:ilvl w:val="0"/>
          <w:numId w:val="10"/>
        </w:numPr>
        <w:pBdr>
          <w:top w:val="nil"/>
          <w:left w:val="nil"/>
          <w:bottom w:val="nil"/>
          <w:right w:val="nil"/>
          <w:between w:val="nil"/>
        </w:pBdr>
        <w:spacing w:before="120" w:after="120" w:line="280" w:lineRule="auto"/>
        <w:ind w:left="426" w:hanging="426"/>
        <w:jc w:val="both"/>
        <w:rPr>
          <w:rFonts w:ascii="Tahoma" w:eastAsia="Tahoma" w:hAnsi="Tahoma" w:cs="Tahoma"/>
          <w:color w:val="000000"/>
        </w:rPr>
      </w:pPr>
      <w:r>
        <w:rPr>
          <w:rFonts w:ascii="Tahoma" w:eastAsia="Tahoma" w:hAnsi="Tahoma" w:cs="Tahoma"/>
          <w:color w:val="000000"/>
        </w:rPr>
        <w:t xml:space="preserve">Η δημόσια δαπάνη του έργου που δύναται να χρηματοδοτηθεί από το Πρόγραμμα Δημοσίων Επενδύσεων ανέρχεται σε </w:t>
      </w:r>
      <w:r>
        <w:rPr>
          <w:rFonts w:ascii="Tahoma" w:eastAsia="Tahoma" w:hAnsi="Tahoma" w:cs="Tahoma"/>
          <w:b/>
          <w:color w:val="000000"/>
          <w:shd w:val="clear" w:color="auto" w:fill="FFC000"/>
        </w:rPr>
        <w:t>…………………</w:t>
      </w:r>
      <w:r>
        <w:rPr>
          <w:rFonts w:ascii="Tahoma" w:eastAsia="Tahoma" w:hAnsi="Tahoma" w:cs="Tahoma"/>
          <w:color w:val="000000"/>
          <w:shd w:val="clear" w:color="auto" w:fill="FFC000"/>
        </w:rPr>
        <w:t>€</w:t>
      </w:r>
      <w:r>
        <w:rPr>
          <w:rFonts w:ascii="Tahoma" w:eastAsia="Tahoma" w:hAnsi="Tahoma" w:cs="Tahoma"/>
          <w:color w:val="000000"/>
          <w:shd w:val="clear" w:color="auto" w:fill="76923C"/>
        </w:rPr>
        <w:t>.</w:t>
      </w:r>
      <w:r>
        <w:rPr>
          <w:rFonts w:ascii="Tahoma" w:eastAsia="Tahoma" w:hAnsi="Tahoma" w:cs="Tahoma"/>
          <w:color w:val="000000"/>
        </w:rPr>
        <w:t xml:space="preserve">  </w:t>
      </w:r>
    </w:p>
    <w:p w:rsidR="001979F0" w:rsidRDefault="003450B6">
      <w:pPr>
        <w:numPr>
          <w:ilvl w:val="0"/>
          <w:numId w:val="10"/>
        </w:numPr>
        <w:pBdr>
          <w:top w:val="nil"/>
          <w:left w:val="nil"/>
          <w:bottom w:val="nil"/>
          <w:right w:val="nil"/>
          <w:between w:val="nil"/>
        </w:pBdr>
        <w:spacing w:before="120" w:after="120" w:line="280" w:lineRule="auto"/>
        <w:ind w:left="426" w:hanging="426"/>
        <w:jc w:val="both"/>
        <w:rPr>
          <w:rFonts w:ascii="Tahoma" w:eastAsia="Tahoma" w:hAnsi="Tahoma" w:cs="Tahoma"/>
          <w:color w:val="000000"/>
        </w:rPr>
      </w:pPr>
      <w:bookmarkStart w:id="4" w:name="_heading=h.1fob9te" w:colFirst="0" w:colLast="0"/>
      <w:bookmarkEnd w:id="4"/>
      <w:r>
        <w:rPr>
          <w:rFonts w:ascii="Tahoma" w:eastAsia="Tahoma" w:hAnsi="Tahoma" w:cs="Tahoma"/>
          <w:color w:val="000000"/>
        </w:rPr>
        <w:t>Η δημόσια δαπάνη του έργου που προτείνεται για εγγραφή στο ΕΠΑ ανέρχεται σε</w:t>
      </w:r>
      <w:r>
        <w:rPr>
          <w:rFonts w:ascii="Tahoma" w:eastAsia="Tahoma" w:hAnsi="Tahoma" w:cs="Tahoma"/>
          <w:b/>
          <w:color w:val="000000"/>
        </w:rPr>
        <w:t xml:space="preserve"> </w:t>
      </w:r>
      <w:r>
        <w:rPr>
          <w:rFonts w:ascii="Tahoma" w:eastAsia="Tahoma" w:hAnsi="Tahoma" w:cs="Tahoma"/>
          <w:b/>
          <w:color w:val="000000"/>
          <w:highlight w:val="yellow"/>
        </w:rPr>
        <w:t>…………………</w:t>
      </w:r>
      <w:r>
        <w:rPr>
          <w:rFonts w:ascii="Tahoma" w:eastAsia="Tahoma" w:hAnsi="Tahoma" w:cs="Tahoma"/>
          <w:color w:val="000000"/>
          <w:highlight w:val="yellow"/>
        </w:rPr>
        <w:t>€.</w:t>
      </w:r>
      <w:r>
        <w:rPr>
          <w:rFonts w:ascii="Tahoma" w:eastAsia="Tahoma" w:hAnsi="Tahoma" w:cs="Tahoma"/>
          <w:color w:val="000000"/>
        </w:rPr>
        <w:t xml:space="preserve">  </w:t>
      </w:r>
    </w:p>
    <w:p w:rsidR="001979F0" w:rsidRDefault="003450B6">
      <w:pPr>
        <w:pBdr>
          <w:top w:val="nil"/>
          <w:left w:val="nil"/>
          <w:bottom w:val="nil"/>
          <w:right w:val="nil"/>
          <w:between w:val="nil"/>
        </w:pBdr>
        <w:spacing w:before="120" w:after="120" w:line="280" w:lineRule="auto"/>
        <w:ind w:left="284"/>
        <w:jc w:val="both"/>
        <w:rPr>
          <w:rFonts w:ascii="Tahoma" w:eastAsia="Tahoma" w:hAnsi="Tahoma" w:cs="Tahoma"/>
          <w:color w:val="000000"/>
        </w:rPr>
      </w:pPr>
      <w:r>
        <w:rPr>
          <w:rFonts w:ascii="Tahoma" w:eastAsia="Tahoma" w:hAnsi="Tahoma" w:cs="Tahoma"/>
          <w:color w:val="000000"/>
        </w:rPr>
        <w:t xml:space="preserve">  Η δημόσια δαπάνη (ΠΔΕ – ΕΠΑ) του έργου επιμερίζεται ως ακολούθως: </w:t>
      </w:r>
    </w:p>
    <w:tbl>
      <w:tblPr>
        <w:tblStyle w:val="afff2"/>
        <w:tblW w:w="86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2247"/>
        <w:gridCol w:w="1983"/>
        <w:gridCol w:w="1985"/>
        <w:gridCol w:w="1702"/>
      </w:tblGrid>
      <w:tr w:rsidR="001979F0">
        <w:tc>
          <w:tcPr>
            <w:tcW w:w="8648" w:type="dxa"/>
            <w:gridSpan w:val="5"/>
            <w:shd w:val="clear" w:color="auto" w:fill="EEECE1"/>
            <w:vAlign w:val="center"/>
          </w:tcPr>
          <w:p w:rsidR="001979F0" w:rsidRDefault="003450B6">
            <w:pPr>
              <w:pBdr>
                <w:top w:val="nil"/>
                <w:left w:val="nil"/>
                <w:bottom w:val="nil"/>
                <w:right w:val="nil"/>
                <w:between w:val="nil"/>
              </w:pBdr>
              <w:spacing w:before="60" w:after="60" w:line="240" w:lineRule="auto"/>
              <w:ind w:left="-142"/>
              <w:jc w:val="center"/>
              <w:rPr>
                <w:rFonts w:ascii="Tahoma" w:eastAsia="Tahoma" w:hAnsi="Tahoma" w:cs="Tahoma"/>
                <w:b/>
                <w:color w:val="000000"/>
              </w:rPr>
            </w:pPr>
            <w:r>
              <w:rPr>
                <w:rFonts w:ascii="Tahoma" w:eastAsia="Tahoma" w:hAnsi="Tahoma" w:cs="Tahoma"/>
                <w:b/>
                <w:color w:val="000000"/>
              </w:rPr>
              <w:t>ΣΥΛΛΟΓΙΚΕΣ ΑΠΟΦΑΣΕΙΣ ΠΟΥ ΧΡΗΜΑΤΟΔΟΤΟΥΝ/ΧΡΗΜΑΤΟΔΟΤΗΣΑΝ ΤΟ ΕΡΓΟ</w:t>
            </w:r>
          </w:p>
        </w:tc>
      </w:tr>
      <w:tr w:rsidR="001979F0">
        <w:trPr>
          <w:trHeight w:val="1184"/>
        </w:trPr>
        <w:tc>
          <w:tcPr>
            <w:tcW w:w="731" w:type="dxa"/>
            <w:shd w:val="clear" w:color="auto" w:fill="EEECE1"/>
            <w:vAlign w:val="center"/>
          </w:tcPr>
          <w:p w:rsidR="001979F0" w:rsidRDefault="003450B6">
            <w:pPr>
              <w:pBdr>
                <w:top w:val="nil"/>
                <w:left w:val="nil"/>
                <w:bottom w:val="nil"/>
                <w:right w:val="nil"/>
                <w:between w:val="nil"/>
              </w:pBdr>
              <w:spacing w:before="0" w:after="0" w:line="240" w:lineRule="auto"/>
              <w:jc w:val="center"/>
              <w:rPr>
                <w:rFonts w:ascii="Tahoma" w:eastAsia="Tahoma" w:hAnsi="Tahoma" w:cs="Tahoma"/>
                <w:color w:val="000000"/>
              </w:rPr>
            </w:pPr>
            <w:r>
              <w:rPr>
                <w:rFonts w:ascii="Tahoma" w:eastAsia="Tahoma" w:hAnsi="Tahoma" w:cs="Tahoma"/>
                <w:color w:val="000000"/>
              </w:rPr>
              <w:tab/>
              <w:t>ΚΩΔ. ΣΑ</w:t>
            </w:r>
          </w:p>
        </w:tc>
        <w:tc>
          <w:tcPr>
            <w:tcW w:w="2247" w:type="dxa"/>
            <w:shd w:val="clear" w:color="auto" w:fill="EEECE1"/>
            <w:vAlign w:val="center"/>
          </w:tcPr>
          <w:p w:rsidR="001979F0" w:rsidRDefault="003450B6">
            <w:pPr>
              <w:pBdr>
                <w:top w:val="nil"/>
                <w:left w:val="nil"/>
                <w:bottom w:val="nil"/>
                <w:right w:val="nil"/>
                <w:between w:val="nil"/>
              </w:pBdr>
              <w:spacing w:before="0" w:after="0" w:line="240" w:lineRule="auto"/>
              <w:jc w:val="center"/>
              <w:rPr>
                <w:rFonts w:ascii="Tahoma" w:eastAsia="Tahoma" w:hAnsi="Tahoma" w:cs="Tahoma"/>
                <w:color w:val="000000"/>
              </w:rPr>
            </w:pPr>
            <w:r>
              <w:rPr>
                <w:rFonts w:ascii="Tahoma" w:eastAsia="Tahoma" w:hAnsi="Tahoma" w:cs="Tahoma"/>
                <w:color w:val="000000"/>
              </w:rPr>
              <w:t xml:space="preserve">ΚΩΔ. ΈΡΓΟΥ ΣΑ </w:t>
            </w:r>
          </w:p>
          <w:p w:rsidR="001979F0" w:rsidRDefault="003450B6">
            <w:pPr>
              <w:pBdr>
                <w:top w:val="nil"/>
                <w:left w:val="nil"/>
                <w:bottom w:val="nil"/>
                <w:right w:val="nil"/>
                <w:between w:val="nil"/>
              </w:pBdr>
              <w:spacing w:before="0" w:after="0" w:line="240" w:lineRule="auto"/>
              <w:jc w:val="center"/>
              <w:rPr>
                <w:rFonts w:ascii="Tahoma" w:eastAsia="Tahoma" w:hAnsi="Tahoma" w:cs="Tahoma"/>
                <w:color w:val="000000"/>
              </w:rPr>
            </w:pPr>
            <w:r>
              <w:rPr>
                <w:rFonts w:ascii="Tahoma" w:eastAsia="Tahoma" w:hAnsi="Tahoma" w:cs="Tahoma"/>
                <w:color w:val="000000"/>
              </w:rPr>
              <w:t xml:space="preserve">(ΚΩΔ. </w:t>
            </w:r>
            <w:proofErr w:type="spellStart"/>
            <w:r>
              <w:rPr>
                <w:rFonts w:ascii="Tahoma" w:eastAsia="Tahoma" w:hAnsi="Tahoma" w:cs="Tahoma"/>
                <w:color w:val="000000"/>
              </w:rPr>
              <w:t>Εναρίθμου</w:t>
            </w:r>
            <w:proofErr w:type="spellEnd"/>
            <w:r>
              <w:rPr>
                <w:rFonts w:ascii="Tahoma" w:eastAsia="Tahoma" w:hAnsi="Tahoma" w:cs="Tahoma"/>
                <w:color w:val="000000"/>
              </w:rPr>
              <w:t>)*</w:t>
            </w:r>
          </w:p>
        </w:tc>
        <w:tc>
          <w:tcPr>
            <w:tcW w:w="1983" w:type="dxa"/>
            <w:shd w:val="clear" w:color="auto" w:fill="EEECE1"/>
            <w:vAlign w:val="center"/>
          </w:tcPr>
          <w:p w:rsidR="001979F0" w:rsidRDefault="003450B6">
            <w:pPr>
              <w:pBdr>
                <w:top w:val="nil"/>
                <w:left w:val="nil"/>
                <w:bottom w:val="nil"/>
                <w:right w:val="nil"/>
                <w:between w:val="nil"/>
              </w:pBdr>
              <w:spacing w:before="0" w:after="0" w:line="240" w:lineRule="auto"/>
              <w:jc w:val="center"/>
              <w:rPr>
                <w:rFonts w:ascii="Tahoma" w:eastAsia="Tahoma" w:hAnsi="Tahoma" w:cs="Tahoma"/>
                <w:color w:val="000000"/>
              </w:rPr>
            </w:pPr>
            <w:r>
              <w:rPr>
                <w:rFonts w:ascii="Tahoma" w:eastAsia="Tahoma" w:hAnsi="Tahoma" w:cs="Tahoma"/>
                <w:color w:val="000000"/>
              </w:rPr>
              <w:t>Πρόταση εγγραφής</w:t>
            </w:r>
          </w:p>
        </w:tc>
        <w:tc>
          <w:tcPr>
            <w:tcW w:w="1985" w:type="dxa"/>
            <w:shd w:val="clear" w:color="auto" w:fill="EEECE1"/>
            <w:vAlign w:val="center"/>
          </w:tcPr>
          <w:p w:rsidR="001979F0" w:rsidRDefault="003450B6">
            <w:pPr>
              <w:pBdr>
                <w:top w:val="nil"/>
                <w:left w:val="nil"/>
                <w:bottom w:val="nil"/>
                <w:right w:val="nil"/>
                <w:between w:val="nil"/>
              </w:pBdr>
              <w:spacing w:before="0" w:after="0" w:line="240" w:lineRule="auto"/>
              <w:jc w:val="center"/>
              <w:rPr>
                <w:rFonts w:ascii="Tahoma" w:eastAsia="Tahoma" w:hAnsi="Tahoma" w:cs="Tahoma"/>
                <w:color w:val="000000"/>
              </w:rPr>
            </w:pPr>
            <w:r>
              <w:rPr>
                <w:rFonts w:ascii="Tahoma" w:eastAsia="Tahoma" w:hAnsi="Tahoma" w:cs="Tahoma"/>
                <w:color w:val="000000"/>
              </w:rPr>
              <w:t xml:space="preserve">Ενεργός </w:t>
            </w:r>
            <w:proofErr w:type="spellStart"/>
            <w:r>
              <w:rPr>
                <w:rFonts w:ascii="Tahoma" w:eastAsia="Tahoma" w:hAnsi="Tahoma" w:cs="Tahoma"/>
                <w:color w:val="000000"/>
              </w:rPr>
              <w:t>Ενάριθμος</w:t>
            </w:r>
            <w:proofErr w:type="spellEnd"/>
            <w:r>
              <w:rPr>
                <w:rFonts w:ascii="Tahoma" w:eastAsia="Tahoma" w:hAnsi="Tahoma" w:cs="Tahoma"/>
                <w:color w:val="000000"/>
              </w:rPr>
              <w:t xml:space="preserve"> </w:t>
            </w:r>
          </w:p>
          <w:p w:rsidR="001979F0" w:rsidRDefault="003450B6">
            <w:pPr>
              <w:pBdr>
                <w:top w:val="nil"/>
                <w:left w:val="nil"/>
                <w:bottom w:val="nil"/>
                <w:right w:val="nil"/>
                <w:between w:val="nil"/>
              </w:pBdr>
              <w:spacing w:before="0" w:after="0" w:line="240" w:lineRule="auto"/>
              <w:jc w:val="center"/>
              <w:rPr>
                <w:rFonts w:ascii="Tahoma" w:eastAsia="Tahoma" w:hAnsi="Tahoma" w:cs="Tahoma"/>
                <w:i/>
                <w:color w:val="000000"/>
              </w:rPr>
            </w:pPr>
            <w:r>
              <w:rPr>
                <w:rFonts w:ascii="Tahoma" w:eastAsia="Tahoma" w:hAnsi="Tahoma" w:cs="Tahoma"/>
                <w:i/>
                <w:color w:val="000000"/>
                <w:sz w:val="18"/>
                <w:szCs w:val="18"/>
              </w:rPr>
              <w:t>(που συνεχίζει να πληρώνει το έργο)</w:t>
            </w:r>
          </w:p>
        </w:tc>
        <w:tc>
          <w:tcPr>
            <w:tcW w:w="1702" w:type="dxa"/>
            <w:shd w:val="clear" w:color="auto" w:fill="EEECE1"/>
            <w:vAlign w:val="center"/>
          </w:tcPr>
          <w:p w:rsidR="001979F0" w:rsidRDefault="003450B6">
            <w:pPr>
              <w:pBdr>
                <w:top w:val="nil"/>
                <w:left w:val="nil"/>
                <w:bottom w:val="nil"/>
                <w:right w:val="nil"/>
                <w:between w:val="nil"/>
              </w:pBdr>
              <w:spacing w:before="0" w:after="0" w:line="240" w:lineRule="auto"/>
              <w:jc w:val="center"/>
              <w:rPr>
                <w:rFonts w:ascii="Tahoma" w:eastAsia="Tahoma" w:hAnsi="Tahoma" w:cs="Tahoma"/>
                <w:color w:val="000000"/>
              </w:rPr>
            </w:pPr>
            <w:r>
              <w:rPr>
                <w:rFonts w:ascii="Tahoma" w:eastAsia="Tahoma" w:hAnsi="Tahoma" w:cs="Tahoma"/>
                <w:color w:val="000000"/>
              </w:rPr>
              <w:t>Σύνολο Π/Υ</w:t>
            </w:r>
          </w:p>
        </w:tc>
      </w:tr>
      <w:tr w:rsidR="001979F0">
        <w:tc>
          <w:tcPr>
            <w:tcW w:w="731" w:type="dxa"/>
            <w:shd w:val="clear" w:color="auto" w:fill="EEECE1"/>
            <w:vAlign w:val="center"/>
          </w:tcPr>
          <w:p w:rsidR="001979F0" w:rsidRDefault="001979F0">
            <w:pPr>
              <w:pBdr>
                <w:top w:val="nil"/>
                <w:left w:val="nil"/>
                <w:bottom w:val="nil"/>
                <w:right w:val="nil"/>
                <w:between w:val="nil"/>
              </w:pBdr>
              <w:spacing w:before="0" w:after="0" w:line="240" w:lineRule="auto"/>
              <w:jc w:val="center"/>
              <w:rPr>
                <w:rFonts w:ascii="Tahoma" w:eastAsia="Tahoma" w:hAnsi="Tahoma" w:cs="Tahoma"/>
                <w:b/>
                <w:color w:val="000000"/>
              </w:rPr>
            </w:pPr>
          </w:p>
        </w:tc>
        <w:tc>
          <w:tcPr>
            <w:tcW w:w="2247" w:type="dxa"/>
            <w:shd w:val="clear" w:color="auto" w:fill="EEECE1"/>
            <w:vAlign w:val="center"/>
          </w:tcPr>
          <w:p w:rsidR="001979F0" w:rsidRDefault="003450B6">
            <w:pPr>
              <w:pBdr>
                <w:top w:val="nil"/>
                <w:left w:val="nil"/>
                <w:bottom w:val="nil"/>
                <w:right w:val="nil"/>
                <w:between w:val="nil"/>
              </w:pBdr>
              <w:spacing w:before="0" w:after="0" w:line="240" w:lineRule="auto"/>
              <w:jc w:val="center"/>
              <w:rPr>
                <w:rFonts w:ascii="Tahoma" w:eastAsia="Tahoma" w:hAnsi="Tahoma" w:cs="Tahoma"/>
                <w:i/>
                <w:color w:val="000000"/>
              </w:rPr>
            </w:pPr>
            <w:r>
              <w:rPr>
                <w:rFonts w:ascii="Tahoma" w:eastAsia="Tahoma" w:hAnsi="Tahoma" w:cs="Tahoma"/>
                <w:i/>
                <w:color w:val="000000"/>
              </w:rPr>
              <w:t>(</w:t>
            </w:r>
            <w:proofErr w:type="spellStart"/>
            <w:r>
              <w:rPr>
                <w:rFonts w:ascii="Tahoma" w:eastAsia="Tahoma" w:hAnsi="Tahoma" w:cs="Tahoma"/>
                <w:i/>
                <w:color w:val="000000"/>
              </w:rPr>
              <w:t>Ενάριθμος</w:t>
            </w:r>
            <w:proofErr w:type="spellEnd"/>
            <w:r>
              <w:rPr>
                <w:rFonts w:ascii="Tahoma" w:eastAsia="Tahoma" w:hAnsi="Tahoma" w:cs="Tahoma"/>
                <w:i/>
                <w:color w:val="000000"/>
              </w:rPr>
              <w:t>)</w:t>
            </w:r>
          </w:p>
        </w:tc>
        <w:tc>
          <w:tcPr>
            <w:tcW w:w="1983" w:type="dxa"/>
            <w:shd w:val="clear" w:color="auto" w:fill="EEECE1"/>
            <w:vAlign w:val="center"/>
          </w:tcPr>
          <w:p w:rsidR="001979F0" w:rsidRDefault="003450B6">
            <w:pPr>
              <w:pBdr>
                <w:top w:val="nil"/>
                <w:left w:val="nil"/>
                <w:bottom w:val="nil"/>
                <w:right w:val="nil"/>
                <w:between w:val="nil"/>
              </w:pBdr>
              <w:spacing w:before="0" w:after="0" w:line="240" w:lineRule="auto"/>
              <w:ind w:left="-109"/>
              <w:jc w:val="center"/>
              <w:rPr>
                <w:rFonts w:ascii="Tahoma" w:eastAsia="Tahoma" w:hAnsi="Tahoma" w:cs="Tahoma"/>
                <w:i/>
                <w:color w:val="000000"/>
              </w:rPr>
            </w:pPr>
            <w:r>
              <w:rPr>
                <w:rFonts w:ascii="Tahoma" w:eastAsia="Tahoma" w:hAnsi="Tahoma" w:cs="Tahoma"/>
                <w:i/>
                <w:color w:val="000000"/>
              </w:rPr>
              <w:t>(Νέο Έργο ΠΔΕ / Τροποποίηση)</w:t>
            </w:r>
          </w:p>
        </w:tc>
        <w:tc>
          <w:tcPr>
            <w:tcW w:w="1985" w:type="dxa"/>
            <w:shd w:val="clear" w:color="auto" w:fill="EEECE1"/>
            <w:vAlign w:val="center"/>
          </w:tcPr>
          <w:p w:rsidR="001979F0" w:rsidRDefault="003450B6">
            <w:pPr>
              <w:pBdr>
                <w:top w:val="nil"/>
                <w:left w:val="nil"/>
                <w:bottom w:val="nil"/>
                <w:right w:val="nil"/>
                <w:between w:val="nil"/>
              </w:pBdr>
              <w:spacing w:before="0" w:after="0" w:line="240" w:lineRule="auto"/>
              <w:jc w:val="center"/>
              <w:rPr>
                <w:rFonts w:ascii="Tahoma" w:eastAsia="Tahoma" w:hAnsi="Tahoma" w:cs="Tahoma"/>
                <w:color w:val="000000"/>
              </w:rPr>
            </w:pPr>
            <w:r>
              <w:rPr>
                <w:rFonts w:ascii="Tahoma" w:eastAsia="Tahoma" w:hAnsi="Tahoma" w:cs="Tahoma"/>
                <w:i/>
                <w:color w:val="000000"/>
              </w:rPr>
              <w:t>(Ναι / Όχι)</w:t>
            </w:r>
          </w:p>
        </w:tc>
        <w:tc>
          <w:tcPr>
            <w:tcW w:w="1702" w:type="dxa"/>
            <w:shd w:val="clear" w:color="auto" w:fill="EEECE1"/>
            <w:vAlign w:val="center"/>
          </w:tcPr>
          <w:p w:rsidR="001979F0" w:rsidRDefault="001979F0">
            <w:pPr>
              <w:pBdr>
                <w:top w:val="nil"/>
                <w:left w:val="nil"/>
                <w:bottom w:val="nil"/>
                <w:right w:val="nil"/>
                <w:between w:val="nil"/>
              </w:pBdr>
              <w:spacing w:before="0" w:after="0" w:line="240" w:lineRule="auto"/>
              <w:jc w:val="center"/>
              <w:rPr>
                <w:rFonts w:ascii="Tahoma" w:eastAsia="Tahoma" w:hAnsi="Tahoma" w:cs="Tahoma"/>
                <w:color w:val="000000"/>
              </w:rPr>
            </w:pPr>
          </w:p>
        </w:tc>
      </w:tr>
      <w:tr w:rsidR="001979F0">
        <w:tc>
          <w:tcPr>
            <w:tcW w:w="731" w:type="dxa"/>
            <w:shd w:val="clear" w:color="auto" w:fill="EEECE1"/>
            <w:vAlign w:val="center"/>
          </w:tcPr>
          <w:p w:rsidR="001979F0" w:rsidRDefault="001979F0">
            <w:pPr>
              <w:pBdr>
                <w:top w:val="nil"/>
                <w:left w:val="nil"/>
                <w:bottom w:val="nil"/>
                <w:right w:val="nil"/>
                <w:between w:val="nil"/>
              </w:pBdr>
              <w:spacing w:before="0" w:after="0" w:line="240" w:lineRule="auto"/>
              <w:jc w:val="center"/>
              <w:rPr>
                <w:rFonts w:ascii="Tahoma" w:eastAsia="Tahoma" w:hAnsi="Tahoma" w:cs="Tahoma"/>
                <w:b/>
                <w:color w:val="000000"/>
              </w:rPr>
            </w:pPr>
          </w:p>
        </w:tc>
        <w:tc>
          <w:tcPr>
            <w:tcW w:w="2247" w:type="dxa"/>
            <w:shd w:val="clear" w:color="auto" w:fill="EEECE1"/>
            <w:vAlign w:val="center"/>
          </w:tcPr>
          <w:p w:rsidR="001979F0" w:rsidRDefault="003450B6">
            <w:pPr>
              <w:pBdr>
                <w:top w:val="nil"/>
                <w:left w:val="nil"/>
                <w:bottom w:val="nil"/>
                <w:right w:val="nil"/>
                <w:between w:val="nil"/>
              </w:pBdr>
              <w:spacing w:before="0" w:after="0" w:line="240" w:lineRule="auto"/>
              <w:jc w:val="center"/>
              <w:rPr>
                <w:rFonts w:ascii="Tahoma" w:eastAsia="Tahoma" w:hAnsi="Tahoma" w:cs="Tahoma"/>
                <w:i/>
                <w:color w:val="000000"/>
              </w:rPr>
            </w:pPr>
            <w:r>
              <w:rPr>
                <w:rFonts w:ascii="Tahoma" w:eastAsia="Tahoma" w:hAnsi="Tahoma" w:cs="Tahoma"/>
                <w:i/>
                <w:color w:val="000000"/>
              </w:rPr>
              <w:t>(</w:t>
            </w:r>
            <w:proofErr w:type="spellStart"/>
            <w:r>
              <w:rPr>
                <w:rFonts w:ascii="Tahoma" w:eastAsia="Tahoma" w:hAnsi="Tahoma" w:cs="Tahoma"/>
                <w:i/>
                <w:color w:val="000000"/>
              </w:rPr>
              <w:t>Ενάριθμος</w:t>
            </w:r>
            <w:proofErr w:type="spellEnd"/>
            <w:r>
              <w:rPr>
                <w:rFonts w:ascii="Tahoma" w:eastAsia="Tahoma" w:hAnsi="Tahoma" w:cs="Tahoma"/>
                <w:i/>
                <w:color w:val="000000"/>
              </w:rPr>
              <w:t xml:space="preserve"> που χρηματοδοτούσε το έργο στο παρελθόν)</w:t>
            </w:r>
          </w:p>
        </w:tc>
        <w:tc>
          <w:tcPr>
            <w:tcW w:w="1983" w:type="dxa"/>
            <w:shd w:val="clear" w:color="auto" w:fill="EEECE1"/>
            <w:vAlign w:val="center"/>
          </w:tcPr>
          <w:p w:rsidR="001979F0" w:rsidRDefault="001979F0">
            <w:pPr>
              <w:pBdr>
                <w:top w:val="nil"/>
                <w:left w:val="nil"/>
                <w:bottom w:val="nil"/>
                <w:right w:val="nil"/>
                <w:between w:val="nil"/>
              </w:pBdr>
              <w:spacing w:before="0" w:after="0" w:line="240" w:lineRule="auto"/>
              <w:jc w:val="center"/>
              <w:rPr>
                <w:rFonts w:ascii="Tahoma" w:eastAsia="Tahoma" w:hAnsi="Tahoma" w:cs="Tahoma"/>
                <w:i/>
                <w:color w:val="000000"/>
              </w:rPr>
            </w:pPr>
          </w:p>
        </w:tc>
        <w:tc>
          <w:tcPr>
            <w:tcW w:w="1985" w:type="dxa"/>
            <w:shd w:val="clear" w:color="auto" w:fill="EEECE1"/>
            <w:vAlign w:val="center"/>
          </w:tcPr>
          <w:p w:rsidR="001979F0" w:rsidRDefault="001979F0">
            <w:pPr>
              <w:pBdr>
                <w:top w:val="nil"/>
                <w:left w:val="nil"/>
                <w:bottom w:val="nil"/>
                <w:right w:val="nil"/>
                <w:between w:val="nil"/>
              </w:pBdr>
              <w:spacing w:before="0" w:after="0" w:line="240" w:lineRule="auto"/>
              <w:jc w:val="center"/>
              <w:rPr>
                <w:rFonts w:ascii="Tahoma" w:eastAsia="Tahoma" w:hAnsi="Tahoma" w:cs="Tahoma"/>
                <w:color w:val="000000"/>
              </w:rPr>
            </w:pPr>
          </w:p>
        </w:tc>
        <w:tc>
          <w:tcPr>
            <w:tcW w:w="1702" w:type="dxa"/>
            <w:shd w:val="clear" w:color="auto" w:fill="EEECE1"/>
            <w:vAlign w:val="center"/>
          </w:tcPr>
          <w:p w:rsidR="001979F0" w:rsidRDefault="001979F0">
            <w:pPr>
              <w:pBdr>
                <w:top w:val="nil"/>
                <w:left w:val="nil"/>
                <w:bottom w:val="nil"/>
                <w:right w:val="nil"/>
                <w:between w:val="nil"/>
              </w:pBdr>
              <w:spacing w:before="0" w:after="0" w:line="240" w:lineRule="auto"/>
              <w:jc w:val="center"/>
              <w:rPr>
                <w:rFonts w:ascii="Tahoma" w:eastAsia="Tahoma" w:hAnsi="Tahoma" w:cs="Tahoma"/>
                <w:i/>
                <w:color w:val="000000"/>
              </w:rPr>
            </w:pPr>
          </w:p>
        </w:tc>
      </w:tr>
    </w:tbl>
    <w:p w:rsidR="001979F0" w:rsidRDefault="003450B6">
      <w:pPr>
        <w:spacing w:after="160"/>
        <w:ind w:left="567" w:hanging="207"/>
        <w:jc w:val="both"/>
        <w:rPr>
          <w:rFonts w:ascii="Tahoma" w:eastAsia="Tahoma" w:hAnsi="Tahoma" w:cs="Tahoma"/>
          <w:i/>
          <w:sz w:val="18"/>
          <w:szCs w:val="18"/>
        </w:rPr>
      </w:pPr>
      <w:r>
        <w:rPr>
          <w:rFonts w:ascii="Tahoma" w:eastAsia="Tahoma" w:hAnsi="Tahoma" w:cs="Tahoma"/>
          <w:i/>
        </w:rPr>
        <w:t xml:space="preserve">* </w:t>
      </w:r>
      <w:r>
        <w:rPr>
          <w:rFonts w:ascii="Tahoma" w:eastAsia="Tahoma" w:hAnsi="Tahoma" w:cs="Tahoma"/>
          <w:i/>
          <w:sz w:val="18"/>
          <w:szCs w:val="18"/>
        </w:rPr>
        <w:t xml:space="preserve">Ο κωδικός </w:t>
      </w:r>
      <w:proofErr w:type="spellStart"/>
      <w:r>
        <w:rPr>
          <w:rFonts w:ascii="Tahoma" w:eastAsia="Tahoma" w:hAnsi="Tahoma" w:cs="Tahoma"/>
          <w:i/>
          <w:sz w:val="18"/>
          <w:szCs w:val="18"/>
        </w:rPr>
        <w:t>εναρίθμου</w:t>
      </w:r>
      <w:proofErr w:type="spellEnd"/>
      <w:r>
        <w:rPr>
          <w:rFonts w:ascii="Tahoma" w:eastAsia="Tahoma" w:hAnsi="Tahoma" w:cs="Tahoma"/>
          <w:i/>
          <w:sz w:val="18"/>
          <w:szCs w:val="18"/>
        </w:rPr>
        <w:t xml:space="preserve"> τίθεται σε ισχύ μετά την έγκριση της ΣΑ από τον Υπουργό Ανάπτυξης και Επενδύσεων.</w:t>
      </w:r>
    </w:p>
    <w:p w:rsidR="001979F0" w:rsidRDefault="003450B6">
      <w:pPr>
        <w:spacing w:before="120" w:after="120" w:line="280" w:lineRule="auto"/>
        <w:jc w:val="both"/>
        <w:rPr>
          <w:rFonts w:ascii="Tahoma" w:eastAsia="Tahoma" w:hAnsi="Tahoma" w:cs="Tahoma"/>
          <w:b/>
        </w:rPr>
      </w:pPr>
      <w:r>
        <w:rPr>
          <w:rFonts w:ascii="Tahoma" w:eastAsia="Tahoma" w:hAnsi="Tahoma" w:cs="Tahoma"/>
          <w:b/>
        </w:rPr>
        <w:t>Γ. ΟΡΟΙ ΧΡΗΜΑΤΟΔΟΤΗΣΗΣ</w:t>
      </w:r>
    </w:p>
    <w:p w:rsidR="001979F0" w:rsidRDefault="003450B6">
      <w:pPr>
        <w:spacing w:before="120" w:after="120" w:line="280" w:lineRule="auto"/>
        <w:jc w:val="both"/>
        <w:rPr>
          <w:rFonts w:ascii="Tahoma" w:eastAsia="Tahoma" w:hAnsi="Tahoma" w:cs="Tahoma"/>
        </w:rPr>
      </w:pPr>
      <w:r>
        <w:rPr>
          <w:rFonts w:ascii="Tahoma" w:eastAsia="Tahoma" w:hAnsi="Tahoma" w:cs="Tahoma"/>
        </w:rPr>
        <w:t xml:space="preserve">Ο δικαιούχος υποχρεούται να τηρήσει τους όρους της απόφασης ένταξης και να υλοποιήσει το έργο, σύμφωνα με τους όρους και το χρονικό προγραμματισμό αυτής, καθώς και να τηρήσει τις υποχρεώσεις που παρατίθενται στο συνημμένο Παράρτημα Ι, το οποίο αποτελεί αναπόσπαστο μέρος της απόφασης ένταξης.  </w:t>
      </w:r>
    </w:p>
    <w:p w:rsidR="001979F0" w:rsidRDefault="003450B6">
      <w:pPr>
        <w:spacing w:before="120" w:after="120" w:line="280" w:lineRule="auto"/>
        <w:jc w:val="both"/>
        <w:rPr>
          <w:rFonts w:ascii="Tahoma" w:eastAsia="Tahoma" w:hAnsi="Tahoma" w:cs="Tahoma"/>
        </w:rPr>
      </w:pPr>
      <w:r>
        <w:rPr>
          <w:rFonts w:ascii="Tahoma" w:eastAsia="Tahoma" w:hAnsi="Tahoma" w:cs="Tahoma"/>
        </w:rPr>
        <w:t xml:space="preserve">Σε περίπτωση που η υλοποίηση του έργου αποκλίνει από τους όρους της απόφασης ένταξης, η  ΥΔ επανεξετάζει το έργο και μπορεί να προβεί στην ανάκληση της απόφασης ένταξής του. </w:t>
      </w:r>
    </w:p>
    <w:p w:rsidR="001979F0" w:rsidRDefault="001979F0">
      <w:pPr>
        <w:spacing w:before="120" w:after="120" w:line="280" w:lineRule="auto"/>
        <w:ind w:left="284" w:hanging="284"/>
        <w:jc w:val="center"/>
        <w:rPr>
          <w:rFonts w:ascii="Tahoma" w:eastAsia="Tahoma" w:hAnsi="Tahoma" w:cs="Tahoma"/>
          <w:b/>
        </w:rPr>
      </w:pPr>
    </w:p>
    <w:p w:rsidR="001979F0" w:rsidRDefault="003450B6">
      <w:pPr>
        <w:spacing w:before="120" w:after="120"/>
        <w:jc w:val="center"/>
        <w:rPr>
          <w:rFonts w:ascii="Tahoma" w:eastAsia="Tahoma" w:hAnsi="Tahoma" w:cs="Tahoma"/>
        </w:rPr>
      </w:pPr>
      <w:r>
        <w:rPr>
          <w:rFonts w:ascii="Tahoma" w:eastAsia="Tahoma" w:hAnsi="Tahoma" w:cs="Tahoma"/>
        </w:rPr>
        <w:t>[Το αρμόδιο όργανο]</w:t>
      </w:r>
    </w:p>
    <w:p w:rsidR="001979F0" w:rsidRDefault="001979F0">
      <w:pPr>
        <w:spacing w:before="120" w:after="120"/>
        <w:jc w:val="center"/>
        <w:rPr>
          <w:rFonts w:ascii="Tahoma" w:eastAsia="Tahoma" w:hAnsi="Tahoma" w:cs="Tahoma"/>
        </w:rPr>
      </w:pPr>
    </w:p>
    <w:p w:rsidR="001979F0" w:rsidRDefault="003450B6">
      <w:pPr>
        <w:tabs>
          <w:tab w:val="left" w:pos="969"/>
          <w:tab w:val="left" w:pos="1310"/>
        </w:tabs>
        <w:spacing w:before="120" w:after="120" w:line="280" w:lineRule="auto"/>
        <w:rPr>
          <w:rFonts w:ascii="Tahoma" w:eastAsia="Tahoma" w:hAnsi="Tahoma" w:cs="Tahoma"/>
          <w:b/>
          <w:sz w:val="18"/>
          <w:szCs w:val="18"/>
          <w:u w:val="single"/>
        </w:rPr>
      </w:pPr>
      <w:r>
        <w:rPr>
          <w:rFonts w:ascii="Tahoma" w:eastAsia="Tahoma" w:hAnsi="Tahoma" w:cs="Tahoma"/>
          <w:b/>
          <w:sz w:val="18"/>
          <w:szCs w:val="18"/>
          <w:u w:val="single"/>
        </w:rPr>
        <w:t>ΣΥΝΗΜΜΕΝΑ</w:t>
      </w:r>
    </w:p>
    <w:p w:rsidR="001979F0" w:rsidRDefault="003450B6">
      <w:pPr>
        <w:numPr>
          <w:ilvl w:val="0"/>
          <w:numId w:val="1"/>
        </w:numPr>
        <w:pBdr>
          <w:top w:val="nil"/>
          <w:left w:val="nil"/>
          <w:bottom w:val="nil"/>
          <w:right w:val="nil"/>
          <w:between w:val="nil"/>
        </w:pBdr>
        <w:spacing w:before="120" w:after="120" w:line="280" w:lineRule="auto"/>
        <w:ind w:left="284" w:hanging="284"/>
        <w:jc w:val="both"/>
        <w:rPr>
          <w:rFonts w:ascii="Tahoma" w:eastAsia="Tahoma" w:hAnsi="Tahoma" w:cs="Tahoma"/>
          <w:i/>
          <w:color w:val="000000"/>
          <w:sz w:val="18"/>
          <w:szCs w:val="18"/>
        </w:rPr>
      </w:pPr>
      <w:r>
        <w:rPr>
          <w:rFonts w:ascii="Tahoma" w:eastAsia="Tahoma" w:hAnsi="Tahoma" w:cs="Tahoma"/>
          <w:color w:val="000000"/>
          <w:sz w:val="18"/>
          <w:szCs w:val="18"/>
        </w:rPr>
        <w:t xml:space="preserve">Παράρτημα Ι : ΥΠΟΧΡΕΩΣΕΙΣ ΔΙΚΑΙΟΥΧΩΝ, το οποίο αποτελεί αναπόσπαστο μέρος της Απόφασης Ένταξης. </w:t>
      </w:r>
    </w:p>
    <w:p w:rsidR="001979F0" w:rsidRDefault="001979F0">
      <w:pPr>
        <w:tabs>
          <w:tab w:val="left" w:pos="969"/>
          <w:tab w:val="left" w:pos="1310"/>
        </w:tabs>
        <w:spacing w:before="120" w:after="120" w:line="280" w:lineRule="auto"/>
        <w:rPr>
          <w:rFonts w:ascii="Tahoma" w:eastAsia="Tahoma" w:hAnsi="Tahoma" w:cs="Tahoma"/>
          <w:b/>
          <w:sz w:val="18"/>
          <w:szCs w:val="18"/>
          <w:u w:val="single"/>
        </w:rPr>
      </w:pPr>
    </w:p>
    <w:p w:rsidR="001979F0" w:rsidRDefault="003450B6">
      <w:pPr>
        <w:tabs>
          <w:tab w:val="left" w:pos="969"/>
          <w:tab w:val="left" w:pos="1310"/>
        </w:tabs>
        <w:spacing w:before="120" w:after="120" w:line="280" w:lineRule="auto"/>
        <w:rPr>
          <w:rFonts w:ascii="Tahoma" w:eastAsia="Tahoma" w:hAnsi="Tahoma" w:cs="Tahoma"/>
          <w:b/>
          <w:sz w:val="18"/>
          <w:szCs w:val="18"/>
          <w:u w:val="single"/>
        </w:rPr>
      </w:pPr>
      <w:r>
        <w:rPr>
          <w:rFonts w:ascii="Tahoma" w:eastAsia="Tahoma" w:hAnsi="Tahoma" w:cs="Tahoma"/>
          <w:b/>
          <w:sz w:val="18"/>
          <w:szCs w:val="18"/>
          <w:u w:val="single"/>
        </w:rPr>
        <w:t xml:space="preserve">ΚΟΙΝΟΠΟΙΗΣΗ </w:t>
      </w:r>
      <w:r>
        <w:rPr>
          <w:rFonts w:ascii="Tahoma" w:eastAsia="Tahoma" w:hAnsi="Tahoma" w:cs="Tahoma"/>
          <w:b/>
          <w:sz w:val="18"/>
          <w:szCs w:val="18"/>
        </w:rPr>
        <w:tab/>
      </w:r>
    </w:p>
    <w:p w:rsidR="001979F0" w:rsidRDefault="003450B6">
      <w:pPr>
        <w:numPr>
          <w:ilvl w:val="0"/>
          <w:numId w:val="6"/>
        </w:numPr>
        <w:spacing w:line="280" w:lineRule="auto"/>
        <w:ind w:left="357" w:hanging="357"/>
        <w:jc w:val="both"/>
        <w:rPr>
          <w:rFonts w:ascii="Tahoma" w:eastAsia="Tahoma" w:hAnsi="Tahoma" w:cs="Tahoma"/>
          <w:sz w:val="18"/>
          <w:szCs w:val="18"/>
        </w:rPr>
      </w:pPr>
      <w:r>
        <w:rPr>
          <w:rFonts w:ascii="Tahoma" w:eastAsia="Tahoma" w:hAnsi="Tahoma" w:cs="Tahoma"/>
          <w:sz w:val="18"/>
          <w:szCs w:val="18"/>
        </w:rPr>
        <w:t>…….</w:t>
      </w:r>
    </w:p>
    <w:p w:rsidR="001979F0" w:rsidRDefault="003450B6">
      <w:pPr>
        <w:numPr>
          <w:ilvl w:val="0"/>
          <w:numId w:val="6"/>
        </w:numPr>
        <w:spacing w:line="280" w:lineRule="auto"/>
        <w:ind w:left="357" w:hanging="357"/>
        <w:jc w:val="both"/>
        <w:rPr>
          <w:rFonts w:ascii="Tahoma" w:eastAsia="Tahoma" w:hAnsi="Tahoma" w:cs="Tahoma"/>
          <w:sz w:val="18"/>
          <w:szCs w:val="18"/>
        </w:rPr>
      </w:pPr>
      <w:r>
        <w:rPr>
          <w:rFonts w:ascii="Tahoma" w:eastAsia="Tahoma" w:hAnsi="Tahoma" w:cs="Tahoma"/>
          <w:sz w:val="18"/>
          <w:szCs w:val="18"/>
        </w:rPr>
        <w:t>…….</w:t>
      </w:r>
    </w:p>
    <w:p w:rsidR="001979F0" w:rsidRDefault="001979F0">
      <w:pPr>
        <w:spacing w:line="280" w:lineRule="auto"/>
        <w:ind w:left="360"/>
        <w:jc w:val="both"/>
        <w:rPr>
          <w:rFonts w:ascii="Tahoma" w:eastAsia="Tahoma" w:hAnsi="Tahoma" w:cs="Tahoma"/>
          <w:sz w:val="18"/>
          <w:szCs w:val="18"/>
        </w:rPr>
      </w:pPr>
    </w:p>
    <w:p w:rsidR="001979F0" w:rsidRDefault="001979F0">
      <w:pPr>
        <w:jc w:val="both"/>
        <w:rPr>
          <w:rFonts w:ascii="Tahoma" w:eastAsia="Tahoma" w:hAnsi="Tahoma" w:cs="Tahoma"/>
          <w:b/>
        </w:rPr>
      </w:pPr>
    </w:p>
    <w:p w:rsidR="001979F0" w:rsidRDefault="003450B6">
      <w:pPr>
        <w:spacing w:before="120" w:after="120"/>
        <w:jc w:val="both"/>
        <w:rPr>
          <w:rFonts w:ascii="Tahoma" w:eastAsia="Tahoma" w:hAnsi="Tahoma" w:cs="Tahoma"/>
          <w:b/>
        </w:rPr>
      </w:pPr>
      <w:r>
        <w:rPr>
          <w:rFonts w:ascii="Tahoma" w:eastAsia="Tahoma" w:hAnsi="Tahoma" w:cs="Tahoma"/>
          <w:b/>
        </w:rPr>
        <w:t xml:space="preserve">ΠΑΡΑΡΤΗΜΑ Ι: ΥΠΟΧΡΕΩΣΕΙΣ ΔΙΚΑΙΟΥΧΩΝ </w:t>
      </w:r>
    </w:p>
    <w:p w:rsidR="001979F0" w:rsidRDefault="003450B6">
      <w:pPr>
        <w:rPr>
          <w:rFonts w:ascii="Tahoma" w:eastAsia="Tahoma" w:hAnsi="Tahoma" w:cs="Tahoma"/>
          <w:strike/>
        </w:rPr>
      </w:pPr>
      <w:r>
        <w:rPr>
          <w:rFonts w:ascii="Tahoma" w:eastAsia="Tahoma" w:hAnsi="Tahoma" w:cs="Tahoma"/>
        </w:rPr>
        <w:t>Ο δικαιούχος του έργου  «…ΑΥΤΟΜΑΤΗ ΣΥΜΠΛΗΡΩΣΗ ΤΙΤΛΟΥ ΕΡΓΟΥ..» αναλαμβάνει να τηρήσει τις παρακάτω υποχρεώσεις:</w:t>
      </w:r>
    </w:p>
    <w:p w:rsidR="001979F0" w:rsidRDefault="003450B6">
      <w:pPr>
        <w:numPr>
          <w:ilvl w:val="0"/>
          <w:numId w:val="4"/>
        </w:numPr>
        <w:pBdr>
          <w:top w:val="nil"/>
          <w:left w:val="nil"/>
          <w:bottom w:val="nil"/>
          <w:right w:val="nil"/>
          <w:between w:val="nil"/>
        </w:pBdr>
        <w:spacing w:before="120"/>
        <w:ind w:left="360" w:right="28"/>
        <w:jc w:val="both"/>
        <w:rPr>
          <w:rFonts w:ascii="Tahoma" w:eastAsia="Tahoma" w:hAnsi="Tahoma" w:cs="Tahoma"/>
          <w:b/>
          <w:color w:val="000000"/>
        </w:rPr>
      </w:pPr>
      <w:r>
        <w:rPr>
          <w:rFonts w:ascii="Tahoma" w:eastAsia="Tahoma" w:hAnsi="Tahoma" w:cs="Tahoma"/>
          <w:b/>
          <w:color w:val="000000"/>
        </w:rPr>
        <w:t>ΤΗΡΗΣΗ ΚΟΙΝΟΤΙΚΩΝ ΚΑΙ ΕΘΝΙΚΩΝ ΚΑΝΟΝΩΝ </w:t>
      </w:r>
    </w:p>
    <w:p w:rsidR="001979F0" w:rsidRDefault="003450B6">
      <w:pPr>
        <w:pBdr>
          <w:top w:val="nil"/>
          <w:left w:val="nil"/>
          <w:bottom w:val="nil"/>
          <w:right w:val="nil"/>
          <w:between w:val="nil"/>
        </w:pBdr>
        <w:spacing w:before="120"/>
        <w:ind w:right="28"/>
        <w:jc w:val="both"/>
        <w:rPr>
          <w:rFonts w:ascii="Tahoma" w:eastAsia="Tahoma" w:hAnsi="Tahoma" w:cs="Tahoma"/>
          <w:color w:val="000000"/>
        </w:rPr>
      </w:pPr>
      <w:r>
        <w:rPr>
          <w:rFonts w:ascii="Tahoma" w:eastAsia="Tahoma" w:hAnsi="Tahoma" w:cs="Tahoma"/>
          <w:color w:val="000000"/>
        </w:rPr>
        <w:t>Να τηρεί την Εθνική και Κοινοτική Νομοθεσία κατά την εκτέλεση του έργου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 </w:t>
      </w:r>
    </w:p>
    <w:p w:rsidR="001979F0" w:rsidRDefault="003450B6">
      <w:pPr>
        <w:numPr>
          <w:ilvl w:val="0"/>
          <w:numId w:val="3"/>
        </w:numPr>
        <w:pBdr>
          <w:top w:val="nil"/>
          <w:left w:val="nil"/>
          <w:bottom w:val="nil"/>
          <w:right w:val="nil"/>
          <w:between w:val="nil"/>
        </w:pBdr>
        <w:spacing w:before="120"/>
        <w:ind w:right="28"/>
        <w:jc w:val="both"/>
        <w:rPr>
          <w:rFonts w:ascii="Tahoma" w:eastAsia="Tahoma" w:hAnsi="Tahoma" w:cs="Tahoma"/>
          <w:b/>
          <w:color w:val="000000"/>
        </w:rPr>
      </w:pPr>
      <w:r>
        <w:rPr>
          <w:rFonts w:ascii="Tahoma" w:eastAsia="Tahoma" w:hAnsi="Tahoma" w:cs="Tahoma"/>
          <w:b/>
          <w:color w:val="000000"/>
        </w:rPr>
        <w:t>ΥΛΟΠΟΙΗΣΗ ΕΡΓΟΥ </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Η ανάληψη της κύριας νομικής δέσμευσης (</w:t>
      </w:r>
      <w:r>
        <w:rPr>
          <w:rFonts w:ascii="Tahoma" w:eastAsia="Tahoma" w:hAnsi="Tahoma" w:cs="Tahoma"/>
          <w:i/>
          <w:color w:val="000000"/>
        </w:rPr>
        <w:t xml:space="preserve">η </w:t>
      </w:r>
      <w:r>
        <w:rPr>
          <w:rFonts w:ascii="Tahoma" w:eastAsia="Tahoma" w:hAnsi="Tahoma" w:cs="Tahoma"/>
          <w:i/>
          <w:color w:val="212121"/>
        </w:rPr>
        <w:t>κύρια νομική δέσμευση αφορά το κυρίως φυσικό αντικείμενο του έργου, η υλοποίηση του οποίου συμβάλλει στους δείκτες εκροής του έργου</w:t>
      </w:r>
      <w:r>
        <w:rPr>
          <w:rFonts w:ascii="Tahoma" w:eastAsia="Tahoma" w:hAnsi="Tahoma" w:cs="Tahoma"/>
          <w:color w:val="212121"/>
        </w:rPr>
        <w:t>)</w:t>
      </w:r>
      <w:r>
        <w:rPr>
          <w:rFonts w:ascii="Tahoma" w:eastAsia="Tahoma" w:hAnsi="Tahoma" w:cs="Tahoma"/>
          <w:b/>
          <w:color w:val="000000"/>
        </w:rPr>
        <w:t xml:space="preserve"> δεν μπορεί να υπερβεί το 18μηνο από την ημερομηνία ένταξης</w:t>
      </w:r>
      <w:r>
        <w:rPr>
          <w:rFonts w:ascii="Tahoma" w:eastAsia="Tahoma" w:hAnsi="Tahoma" w:cs="Tahoma"/>
          <w:color w:val="000000"/>
        </w:rPr>
        <w:t>. Παράταση μπορεί να δοθεί με έγκριση της Υπηρεσίας Συντονισμού του ΕΠΑ του Υπουργείου Ανάπτυξης και Επενδύσεων (</w:t>
      </w:r>
      <w:proofErr w:type="spellStart"/>
      <w:r>
        <w:rPr>
          <w:rFonts w:ascii="Tahoma" w:eastAsia="Tahoma" w:hAnsi="Tahoma" w:cs="Tahoma"/>
          <w:color w:val="000000"/>
        </w:rPr>
        <w:t>Δι.ΔΙ.Ε.Π</w:t>
      </w:r>
      <w:proofErr w:type="spellEnd"/>
      <w:r>
        <w:rPr>
          <w:rFonts w:ascii="Tahoma" w:eastAsia="Tahoma" w:hAnsi="Tahoma" w:cs="Tahoma"/>
          <w:color w:val="000000"/>
        </w:rPr>
        <w:t>.) σε σαφώς αιτιολογημένες περιπτώσεις. Σε διαφορετική περίπτωση ανακαλείται η Απόφαση Ένταξης μετά την υπέρβαση του 18μήνου και τη μη ενεργοποίηση του κυρίου υποέργου. </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διασφαλίζει τη λειτουργικότητα του έργου, λαμβάνοντας όλα τα απαραίτητα μέτρα για το σκοπό αυτό, με βάση το κανονιστικό πλαίσιο του φορέα λειτουργίας και συντήρησης του έργου και των αντίστοιχων αρμοδιοτήτων του, στην περίπτωση που ο φορέας λειτουργίας και συντήρησης του έργου  δεν ταυτίζεται με τον φορέα υλοποίησης αυτού.</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τηρεί τη νομοθεσία περί δημοσίων συμβάσεων. Στις περιπτώσεις έργων/υποέργων που εκτελούνται με ίδια μέσα, ο Φορέας υλοποίησης υποχρεούται να υποβάλλει αίτημα εξέτασης στην περίπτωση τροποποίησης της απόφασης υλοποίησης με ίδια μέσα. </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πραγματοποιεί όλες τις απαραίτητες ενέργειες, για την ενημέρωση του ΠΣ ΕΠΑ σχετικά με την πορεία του έργου, ιδιαίτερα σε ότι αφορά τις προπαρασκευαστικές ενέργειες για την υλοποίησή του, τα δεδομένα και έγγραφα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και γενικότερα τη διαδρομή ελέγχου αυτού.</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διασφαλίζει την ακρίβεια, την ποιότητα και πληρότητα των στοιχείων που υποβάλλει στο ΠΣ ΕΠΑ.</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ενημερώνει έγκαιρα την ΥΔ του ΠΑ σχετικά με τη φυσική και οικονομική υλοποίηση του έργου έως και την ολοκλήρωσή του, σύμφωνα με τα προβλεπόμενα στο ΣΔΕ ΕΠΑ. </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παρακολουθεί τους δείκτες του έργου. </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λειτουργεί μηχανισμό πιστοποίησης εκτέλεσης του έργου,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καταγράφει τις δαπάνες του έργου στα συστήματα του φορέα και να τις δηλώνει άμεσα στην ΥΔ (στην περίπτωση των έργων με έμμεσες δαπάνες - επιχορηγήσεις ειδικών ταμείων/λογαριασμών και Νομικών Προσώπων), σύμφωνα με τα προβλεπόμενα στο ΣΔΕ. </w:t>
      </w:r>
    </w:p>
    <w:p w:rsidR="001979F0" w:rsidRDefault="003450B6">
      <w:pPr>
        <w:numPr>
          <w:ilvl w:val="0"/>
          <w:numId w:val="2"/>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Για έργα για τα οποία απαιτείται η συλλογή δεδομένων για τους ωφελούμενους (</w:t>
      </w:r>
      <w:proofErr w:type="spellStart"/>
      <w:r>
        <w:rPr>
          <w:rFonts w:ascii="Tahoma" w:eastAsia="Tahoma" w:hAnsi="Tahoma" w:cs="Tahoma"/>
          <w:color w:val="000000"/>
        </w:rPr>
        <w:t>microdata</w:t>
      </w:r>
      <w:proofErr w:type="spellEnd"/>
      <w:r>
        <w:rPr>
          <w:rFonts w:ascii="Tahoma" w:eastAsia="Tahoma" w:hAnsi="Tahoma" w:cs="Tahoma"/>
          <w:color w:val="000000"/>
        </w:rPr>
        <w:t>), ο δικαιούχος υποχρεούται, επιπλέον, να εφαρμόσει τις διαδικασίες για τη συλλογή, επεξεργασία, αποθήκευση και μεταβίβαση των δεδομένων, όπως περιγράφονται στους ειδικούς όρους: ΕΙΔΙΚΕΣ ΥΠΟΧΡΕΩΣΕΙΣ ΔΙΚΑΙΟΥΧΩΝ. </w:t>
      </w:r>
    </w:p>
    <w:p w:rsidR="001979F0" w:rsidRDefault="003450B6">
      <w:pPr>
        <w:pBdr>
          <w:top w:val="nil"/>
          <w:left w:val="nil"/>
          <w:bottom w:val="nil"/>
          <w:right w:val="nil"/>
          <w:between w:val="nil"/>
        </w:pBdr>
        <w:spacing w:before="120"/>
        <w:ind w:right="28" w:hanging="284"/>
        <w:jc w:val="both"/>
        <w:rPr>
          <w:color w:val="000000"/>
          <w:sz w:val="24"/>
          <w:szCs w:val="24"/>
        </w:rPr>
      </w:pPr>
      <w:r>
        <w:rPr>
          <w:rFonts w:ascii="Tahoma" w:eastAsia="Tahoma" w:hAnsi="Tahoma" w:cs="Tahoma"/>
          <w:b/>
          <w:color w:val="000000"/>
        </w:rPr>
        <w:t>3.</w:t>
      </w:r>
      <w:r>
        <w:rPr>
          <w:rFonts w:ascii="Tahoma" w:eastAsia="Tahoma" w:hAnsi="Tahoma" w:cs="Tahoma"/>
          <w:b/>
          <w:color w:val="000000"/>
        </w:rPr>
        <w:tab/>
        <w:t>ΕΠΙΣΚΕΨΕΙΣ – ΕΠΑΛΗΘΕΥΣΕΙΣ – ΕΛΕΓΧΟΙ </w:t>
      </w:r>
    </w:p>
    <w:p w:rsidR="001979F0" w:rsidRDefault="003450B6">
      <w:pPr>
        <w:numPr>
          <w:ilvl w:val="0"/>
          <w:numId w:val="5"/>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θέτει στη διάθεση της  ΥΔ του ΠΑ, της ΔΙ.ΔΙ.Ε.Π. και των ad hoc ελεγκτικών οργάνων όλα τα έγγραφα, δικαιολογητικά και στοιχεία του έργου, εφόσον ζητηθούν στο πλαίσιο των επιτόπιων επιθεωρήσεων ή ελέγχων.</w:t>
      </w:r>
    </w:p>
    <w:p w:rsidR="001979F0" w:rsidRDefault="003450B6">
      <w:pPr>
        <w:numPr>
          <w:ilvl w:val="0"/>
          <w:numId w:val="5"/>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lastRenderedPageBreak/>
        <w:t>Να αποδέχεται επιτόπιους ελέγχους από όλα τα αρμόδια ελεγκτικά όργανα, τόσο στην έδρα του, όσο και στους χώρους υλοποίησης του έργου, και να διευκολύνει τον έλεγχο προσκομίζοντας οποιοδήποτε στοιχείο που αφορά την εκτέλεση του έργου, εφόσον ζητηθεί.</w:t>
      </w:r>
    </w:p>
    <w:p w:rsidR="001979F0" w:rsidRDefault="003450B6">
      <w:pPr>
        <w:pBdr>
          <w:top w:val="nil"/>
          <w:left w:val="nil"/>
          <w:bottom w:val="nil"/>
          <w:right w:val="nil"/>
          <w:between w:val="nil"/>
        </w:pBdr>
        <w:spacing w:before="120"/>
        <w:ind w:right="28" w:hanging="284"/>
        <w:jc w:val="both"/>
        <w:rPr>
          <w:color w:val="000000"/>
          <w:sz w:val="24"/>
          <w:szCs w:val="24"/>
        </w:rPr>
      </w:pPr>
      <w:r>
        <w:rPr>
          <w:rFonts w:ascii="Tahoma" w:eastAsia="Tahoma" w:hAnsi="Tahoma" w:cs="Tahoma"/>
          <w:b/>
          <w:color w:val="000000"/>
        </w:rPr>
        <w:t>4.  ΔΗΜΟΣΙΟΤΗΤΑ </w:t>
      </w:r>
    </w:p>
    <w:p w:rsidR="001979F0" w:rsidRDefault="003450B6">
      <w:pPr>
        <w:numPr>
          <w:ilvl w:val="0"/>
          <w:numId w:val="8"/>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αποδέχεται τη συμπερίληψή του στον κατάλογο των έργων του ΠΑ που δημοσιοποιεί η ΥΔ του ΠΑ. </w:t>
      </w:r>
    </w:p>
    <w:p w:rsidR="001979F0" w:rsidRDefault="003450B6">
      <w:pPr>
        <w:numPr>
          <w:ilvl w:val="0"/>
          <w:numId w:val="8"/>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λαμβάνει τα προβλεπόμενα στην πρόσκληση μέτρα δημοσιότητας.</w:t>
      </w:r>
    </w:p>
    <w:p w:rsidR="001979F0" w:rsidRDefault="003450B6">
      <w:pPr>
        <w:pBdr>
          <w:top w:val="nil"/>
          <w:left w:val="nil"/>
          <w:bottom w:val="nil"/>
          <w:right w:val="nil"/>
          <w:between w:val="nil"/>
        </w:pBdr>
        <w:spacing w:before="120"/>
        <w:ind w:right="28" w:hanging="360"/>
        <w:jc w:val="both"/>
        <w:rPr>
          <w:color w:val="000000"/>
          <w:sz w:val="24"/>
          <w:szCs w:val="24"/>
        </w:rPr>
      </w:pPr>
      <w:r>
        <w:rPr>
          <w:rFonts w:ascii="Tahoma" w:eastAsia="Tahoma" w:hAnsi="Tahoma" w:cs="Tahoma"/>
          <w:b/>
          <w:color w:val="000000"/>
        </w:rPr>
        <w:t>5.</w:t>
      </w:r>
      <w:r>
        <w:rPr>
          <w:rFonts w:ascii="Tahoma" w:eastAsia="Tahoma" w:hAnsi="Tahoma" w:cs="Tahoma"/>
          <w:color w:val="000000"/>
        </w:rPr>
        <w:tab/>
      </w:r>
      <w:r>
        <w:rPr>
          <w:rFonts w:ascii="Tahoma" w:eastAsia="Tahoma" w:hAnsi="Tahoma" w:cs="Tahoma"/>
          <w:b/>
          <w:color w:val="000000"/>
        </w:rPr>
        <w:t>ΤΗΡΗΣΗ ΣΤΟΙΧΕΙΩΝ ΚΑΙ ΔΙΚΑΙΟΛΟΓΗΤΙΚΩΝ ΑΠΟ ΔΙΚΑΙΟΥΧΟΥΣ </w:t>
      </w:r>
    </w:p>
    <w:p w:rsidR="001979F0" w:rsidRDefault="003450B6">
      <w:pPr>
        <w:numPr>
          <w:ilvl w:val="0"/>
          <w:numId w:val="9"/>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 xml:space="preserve">Να τηρεί και να ενημερώνει φάκελο έργου με όλα τα στοιχεία που αφορούν στην εκτέλεση του έργου έως την ολοκλήρωση, την αποπληρωμή και τη λειτουργία του. Για τις ανάγκες του ΕΠΑ, στο φάκελο του έργου  να τηρούνται όλα τα δικαιολογητικά έγγραφα σχετικά με τις δαπάνες και τους ελέγχους για διάστημα τριών (3) ετών, από την 31 Δεκεμβρίου που ακολουθεί την υποβολή της τελικής δαπάνης του ολοκληρωμένου έργου. Για τις δράσεις  κρατικών ενισχύσεων το χρονικό διάστημα επεκτείνεται στην δεκαετία, και συνοδεύεται από τις ενδεδειγμένες δράσεις δημοσιότητας και διαθεσιμότητας. </w:t>
      </w:r>
      <w:r>
        <w:rPr>
          <w:rFonts w:ascii="Tahoma" w:eastAsia="Tahoma" w:hAnsi="Tahoma" w:cs="Tahoma"/>
          <w:b/>
          <w:color w:val="000000"/>
        </w:rPr>
        <w:t>Η ΥΔ ενημερώνει το δικαιούχο για τ</w:t>
      </w:r>
      <w:r>
        <w:rPr>
          <w:rFonts w:ascii="Tahoma" w:eastAsia="Tahoma" w:hAnsi="Tahoma" w:cs="Tahoma"/>
          <w:b/>
        </w:rPr>
        <w:t xml:space="preserve">ο χρονικό διάστημα </w:t>
      </w:r>
      <w:r>
        <w:rPr>
          <w:rFonts w:ascii="Tahoma" w:eastAsia="Tahoma" w:hAnsi="Tahoma" w:cs="Tahoma"/>
          <w:b/>
          <w:color w:val="000000"/>
        </w:rPr>
        <w:t>διαθεσιμότητας των εγγράφων κατά την ολοκλήρωση του έργου.</w:t>
      </w:r>
      <w:r>
        <w:rPr>
          <w:rFonts w:ascii="Tahoma" w:eastAsia="Tahoma" w:hAnsi="Tahoma" w:cs="Tahoma"/>
          <w:color w:val="000000"/>
        </w:rPr>
        <w:t> </w:t>
      </w:r>
    </w:p>
    <w:p w:rsidR="001979F0" w:rsidRDefault="003450B6">
      <w:pPr>
        <w:pBdr>
          <w:top w:val="nil"/>
          <w:left w:val="nil"/>
          <w:bottom w:val="nil"/>
          <w:right w:val="nil"/>
          <w:between w:val="nil"/>
        </w:pBdr>
        <w:spacing w:before="120"/>
        <w:ind w:left="709" w:right="28"/>
        <w:jc w:val="both"/>
        <w:rPr>
          <w:color w:val="000000"/>
          <w:sz w:val="24"/>
          <w:szCs w:val="24"/>
        </w:rPr>
      </w:pPr>
      <w:r>
        <w:rPr>
          <w:rFonts w:ascii="Tahoma" w:eastAsia="Tahoma" w:hAnsi="Tahoma" w:cs="Tahoma"/>
          <w:color w:val="000000"/>
        </w:rPr>
        <w:t>Η ανωτέρω χρονική περίοδος διακόπτεται είτε στην περίπτωση ενδίκων διαδικασιών, είτε κατόπιν δεόντως αιτιολογημένης αίτησης της Υπηρεσίας Διαχείρισης ή της Διεύθυνσης Δημοσίων Επενδύσεων και Εθνικού Προγράμματος Ανάπτυξης του Υπουργείου Ανάπτυξης και Επενδύσεων. </w:t>
      </w:r>
    </w:p>
    <w:p w:rsidR="001979F0" w:rsidRDefault="003450B6">
      <w:pPr>
        <w:pBdr>
          <w:top w:val="nil"/>
          <w:left w:val="nil"/>
          <w:bottom w:val="nil"/>
          <w:right w:val="nil"/>
          <w:between w:val="nil"/>
        </w:pBdr>
        <w:spacing w:before="120"/>
        <w:ind w:left="709" w:right="28"/>
        <w:jc w:val="both"/>
        <w:rPr>
          <w:color w:val="000000"/>
          <w:sz w:val="24"/>
          <w:szCs w:val="24"/>
        </w:rPr>
      </w:pPr>
      <w:r>
        <w:rPr>
          <w:rFonts w:ascii="Tahoma" w:eastAsia="Tahoma" w:hAnsi="Tahoma" w:cs="Tahoma"/>
          <w:color w:val="000000"/>
        </w:rPr>
        <w:t xml:space="preserve">Τα ανωτέρω στοιχεία και δικαιολογητικά έγγραφα διατηρούνται είτε υπό τη μορφή πρωτοτύπων, ή </w:t>
      </w:r>
      <w:proofErr w:type="spellStart"/>
      <w:r>
        <w:rPr>
          <w:rFonts w:ascii="Tahoma" w:eastAsia="Tahoma" w:hAnsi="Tahoma" w:cs="Tahoma"/>
          <w:color w:val="000000"/>
        </w:rPr>
        <w:t>επικαιροποιημένων</w:t>
      </w:r>
      <w:proofErr w:type="spellEnd"/>
      <w:r>
        <w:rPr>
          <w:rFonts w:ascii="Tahoma" w:eastAsia="Tahoma" w:hAnsi="Tahoma" w:cs="Tahoma"/>
          <w:color w:val="000000"/>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1979F0" w:rsidRDefault="003450B6">
      <w:pPr>
        <w:numPr>
          <w:ilvl w:val="0"/>
          <w:numId w:val="9"/>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 xml:space="preserve">Να κοινοποιεί στην αρμόδια Υπηρεσία Διαχείρισης του Π.Α. το έντυπο </w:t>
      </w:r>
      <w:r>
        <w:rPr>
          <w:rFonts w:ascii="Tahoma" w:eastAsia="Tahoma" w:hAnsi="Tahoma" w:cs="Tahoma"/>
        </w:rPr>
        <w:t>Δ1 Ε3</w:t>
      </w:r>
      <w:r>
        <w:rPr>
          <w:rFonts w:ascii="Tahoma" w:eastAsia="Tahoma" w:hAnsi="Tahoma" w:cs="Tahoma"/>
          <w:color w:val="000000"/>
        </w:rPr>
        <w:t xml:space="preserve"> «Κατάσταση τήρησης φακέλου Έργου»,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της πρώτης Δαπάνης. </w:t>
      </w:r>
    </w:p>
    <w:p w:rsidR="001979F0" w:rsidRDefault="003450B6">
      <w:pPr>
        <w:numPr>
          <w:ilvl w:val="0"/>
          <w:numId w:val="9"/>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τηρεί ειδικότερους όρους ή περιορισμούς που τίθενται από το ειδικό θεσμικό πλαίσιο εφαρμογής του έργου ή που τίθενται από την Υπηρεσία Διαχείρισης του Π.Α. </w:t>
      </w:r>
    </w:p>
    <w:p w:rsidR="001979F0" w:rsidRDefault="003450B6">
      <w:pPr>
        <w:numPr>
          <w:ilvl w:val="0"/>
          <w:numId w:val="9"/>
        </w:numPr>
        <w:pBdr>
          <w:top w:val="nil"/>
          <w:left w:val="nil"/>
          <w:bottom w:val="nil"/>
          <w:right w:val="nil"/>
          <w:between w:val="nil"/>
        </w:pBdr>
        <w:spacing w:before="120"/>
        <w:ind w:left="709" w:right="28" w:hanging="567"/>
        <w:jc w:val="both"/>
        <w:rPr>
          <w:rFonts w:ascii="Tahoma" w:eastAsia="Tahoma" w:hAnsi="Tahoma" w:cs="Tahoma"/>
          <w:color w:val="000000"/>
        </w:rPr>
      </w:pPr>
      <w:r>
        <w:rPr>
          <w:rFonts w:ascii="Tahoma" w:eastAsia="Tahoma" w:hAnsi="Tahoma" w:cs="Tahoma"/>
          <w:color w:val="000000"/>
        </w:rPr>
        <w:t>Να τηρεί τις ακόλουθες μακροχρόνιες δεσμεύσεις, όπου προβλέπονται, για έργα υποδομής ή παραγωγική</w:t>
      </w:r>
      <w:r>
        <w:rPr>
          <w:rFonts w:ascii="Tahoma" w:eastAsia="Tahoma" w:hAnsi="Tahoma" w:cs="Tahoma"/>
        </w:rPr>
        <w:t>ς</w:t>
      </w:r>
      <w:r>
        <w:rPr>
          <w:rFonts w:ascii="Tahoma" w:eastAsia="Tahoma" w:hAnsi="Tahoma" w:cs="Tahoma"/>
          <w:color w:val="000000"/>
        </w:rPr>
        <w:t xml:space="preserve"> επένδυσης, και για το διάστημα που ορίζεται στους κανόνες περί κρατικών ενισχύσεων.</w:t>
      </w:r>
    </w:p>
    <w:p w:rsidR="001979F0" w:rsidRDefault="003450B6">
      <w:pPr>
        <w:pBdr>
          <w:top w:val="nil"/>
          <w:left w:val="nil"/>
          <w:bottom w:val="nil"/>
          <w:right w:val="nil"/>
          <w:between w:val="nil"/>
        </w:pBdr>
        <w:spacing w:before="120"/>
        <w:ind w:left="709" w:right="26"/>
        <w:jc w:val="both"/>
        <w:rPr>
          <w:color w:val="000000"/>
          <w:sz w:val="24"/>
          <w:szCs w:val="24"/>
        </w:rPr>
      </w:pPr>
      <w:r>
        <w:rPr>
          <w:rFonts w:ascii="Tahoma" w:eastAsia="Tahoma" w:hAnsi="Tahoma" w:cs="Tahoma"/>
          <w:color w:val="000000"/>
        </w:rPr>
        <w:t xml:space="preserve">Η τήρηση των </w:t>
      </w:r>
      <w:r>
        <w:rPr>
          <w:rFonts w:ascii="Tahoma" w:eastAsia="Tahoma" w:hAnsi="Tahoma" w:cs="Tahoma"/>
        </w:rPr>
        <w:t>μακροχρόνιων</w:t>
      </w:r>
      <w:r>
        <w:rPr>
          <w:rFonts w:ascii="Tahoma" w:eastAsia="Tahoma" w:hAnsi="Tahoma" w:cs="Tahoma"/>
          <w:color w:val="000000"/>
        </w:rPr>
        <w:t xml:space="preserve"> υποχρεώσεων δύναται να επιβεβαιώνεται από την Υ.Δ.  </w:t>
      </w:r>
    </w:p>
    <w:p w:rsidR="001979F0" w:rsidRDefault="003450B6">
      <w:pPr>
        <w:pBdr>
          <w:top w:val="nil"/>
          <w:left w:val="nil"/>
          <w:bottom w:val="nil"/>
          <w:right w:val="nil"/>
          <w:between w:val="nil"/>
        </w:pBdr>
        <w:spacing w:before="120"/>
        <w:jc w:val="both"/>
        <w:rPr>
          <w:color w:val="000000"/>
          <w:sz w:val="24"/>
          <w:szCs w:val="24"/>
        </w:rPr>
      </w:pPr>
      <w:r>
        <w:rPr>
          <w:rFonts w:ascii="Tahoma" w:eastAsia="Tahoma" w:hAnsi="Tahoma" w:cs="Tahoma"/>
          <w:b/>
          <w:color w:val="000000"/>
        </w:rPr>
        <w:t>6. ΕΙΔΙΚΟΙ ΟΡΟΙ</w:t>
      </w:r>
    </w:p>
    <w:p w:rsidR="001979F0" w:rsidRDefault="003450B6">
      <w:pPr>
        <w:pBdr>
          <w:top w:val="nil"/>
          <w:left w:val="nil"/>
          <w:bottom w:val="nil"/>
          <w:right w:val="nil"/>
          <w:between w:val="nil"/>
        </w:pBdr>
        <w:spacing w:before="120"/>
        <w:jc w:val="both"/>
        <w:rPr>
          <w:rFonts w:ascii="Tahoma" w:eastAsia="Tahoma" w:hAnsi="Tahoma" w:cs="Tahoma"/>
          <w:b/>
          <w:color w:val="000000"/>
          <w:sz w:val="18"/>
          <w:szCs w:val="18"/>
        </w:rPr>
      </w:pPr>
      <w:bookmarkStart w:id="5" w:name="_heading=h.30j0zll" w:colFirst="0" w:colLast="0"/>
      <w:bookmarkEnd w:id="5"/>
      <w:r>
        <w:rPr>
          <w:rFonts w:ascii="Tahoma" w:eastAsia="Tahoma" w:hAnsi="Tahoma" w:cs="Tahoma"/>
          <w:i/>
          <w:color w:val="000000"/>
        </w:rPr>
        <w:t>(Κατά την Ένταξη συμπληρώνονται τυχόν ειδικοί όροι που προβλέπονται σε ειδικό θεσμικό πλαίσιο ή και ορίζονται από την αρμόδια ΥΔ και τους οποίους υποχρεούται να τηρήσει ο δικαιούχος του έργου). </w:t>
      </w:r>
    </w:p>
    <w:sectPr w:rsidR="001979F0">
      <w:headerReference w:type="default" r:id="rId9"/>
      <w:footerReference w:type="even" r:id="rId10"/>
      <w:footerReference w:type="default" r:id="rId11"/>
      <w:pgSz w:w="11907" w:h="16840"/>
      <w:pgMar w:top="1247" w:right="1531" w:bottom="1418" w:left="1531" w:header="720"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E41" w:rsidRDefault="00916E41">
      <w:r>
        <w:separator/>
      </w:r>
    </w:p>
  </w:endnote>
  <w:endnote w:type="continuationSeparator" w:id="0">
    <w:p w:rsidR="00916E41" w:rsidRDefault="0091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F0" w:rsidRDefault="003450B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1979F0" w:rsidRDefault="001979F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F0" w:rsidRDefault="003450B6">
    <w:r>
      <w:rPr>
        <w:noProof/>
      </w:rPr>
      <w:drawing>
        <wp:anchor distT="0" distB="0" distL="114300" distR="114300" simplePos="0" relativeHeight="251658240" behindDoc="0" locked="0" layoutInCell="1" hidden="0" allowOverlap="1">
          <wp:simplePos x="0" y="0"/>
          <wp:positionH relativeFrom="column">
            <wp:posOffset>5045710</wp:posOffset>
          </wp:positionH>
          <wp:positionV relativeFrom="paragraph">
            <wp:posOffset>124460</wp:posOffset>
          </wp:positionV>
          <wp:extent cx="1080000" cy="540000"/>
          <wp:effectExtent l="0" t="0" r="0" b="0"/>
          <wp:wrapSquare wrapText="bothSides" distT="0" distB="0" distL="114300" distR="114300"/>
          <wp:docPr id="3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0</wp:posOffset>
              </wp:positionV>
              <wp:extent cx="6200352" cy="22225"/>
              <wp:effectExtent l="0" t="0" r="0" b="0"/>
              <wp:wrapNone/>
              <wp:docPr id="316" name="Straight Arrow Connector 316"/>
              <wp:cNvGraphicFramePr/>
              <a:graphic xmlns:a="http://schemas.openxmlformats.org/drawingml/2006/main">
                <a:graphicData uri="http://schemas.microsoft.com/office/word/2010/wordprocessingShape">
                  <wps:wsp>
                    <wps:cNvCnPr/>
                    <wps:spPr>
                      <a:xfrm>
                        <a:off x="2250587" y="3780000"/>
                        <a:ext cx="6190827"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200352" cy="22225"/>
              <wp:effectExtent b="0" l="0" r="0" t="0"/>
              <wp:wrapNone/>
              <wp:docPr id="31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200352" cy="22225"/>
                      </a:xfrm>
                      <a:prstGeom prst="rect"/>
                      <a:ln/>
                    </pic:spPr>
                  </pic:pic>
                </a:graphicData>
              </a:graphic>
            </wp:anchor>
          </w:drawing>
        </mc:Fallback>
      </mc:AlternateContent>
    </w:r>
  </w:p>
  <w:p w:rsidR="001979F0" w:rsidRDefault="003450B6">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Έντυπο: Δ2 Ε4 </w:t>
    </w:r>
  </w:p>
  <w:p w:rsidR="001979F0" w:rsidRDefault="003450B6">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Έκδοση: 1η_</w:t>
    </w:r>
    <w:r w:rsidR="00784787" w:rsidRPr="00E611F5">
      <w:rPr>
        <w:rFonts w:ascii="Arial" w:eastAsia="Arial" w:hAnsi="Arial" w:cs="Arial"/>
        <w:color w:val="000000"/>
        <w:sz w:val="18"/>
        <w:szCs w:val="18"/>
      </w:rPr>
      <w:t>1</w:t>
    </w:r>
    <w:r>
      <w:rPr>
        <w:rFonts w:ascii="Arial" w:eastAsia="Arial" w:hAnsi="Arial" w:cs="Arial"/>
        <w:color w:val="000000"/>
        <w:sz w:val="18"/>
        <w:szCs w:val="18"/>
      </w:rPr>
      <w:t>.</w:t>
    </w:r>
    <w:r w:rsidR="00784787" w:rsidRPr="00E611F5">
      <w:rPr>
        <w:rFonts w:ascii="Arial" w:eastAsia="Arial" w:hAnsi="Arial" w:cs="Arial"/>
        <w:color w:val="000000"/>
        <w:sz w:val="18"/>
        <w:szCs w:val="18"/>
      </w:rPr>
      <w:t>7</w:t>
    </w:r>
    <w:r>
      <w:rPr>
        <w:rFonts w:ascii="Arial" w:eastAsia="Arial" w:hAnsi="Arial" w:cs="Arial"/>
        <w:color w:val="000000"/>
        <w:sz w:val="18"/>
        <w:szCs w:val="18"/>
      </w:rPr>
      <w:t xml:space="preserve">.2021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784787">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1979F0" w:rsidRDefault="001979F0">
    <w:pPr>
      <w:pBdr>
        <w:top w:val="nil"/>
        <w:left w:val="nil"/>
        <w:bottom w:val="nil"/>
        <w:right w:val="nil"/>
        <w:between w:val="nil"/>
      </w:pBdr>
      <w:tabs>
        <w:tab w:val="center" w:pos="4153"/>
        <w:tab w:val="right" w:pos="8306"/>
      </w:tabs>
      <w:rPr>
        <w:rFonts w:ascii="Arial" w:eastAsia="Arial" w:hAnsi="Arial" w:cs="Arial"/>
        <w:color w:val="000000"/>
      </w:rPr>
    </w:pPr>
  </w:p>
  <w:p w:rsidR="001979F0" w:rsidRDefault="001979F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E41" w:rsidRDefault="00916E41">
      <w:r>
        <w:separator/>
      </w:r>
    </w:p>
  </w:footnote>
  <w:footnote w:type="continuationSeparator" w:id="0">
    <w:p w:rsidR="00916E41" w:rsidRDefault="0091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F0" w:rsidRDefault="003450B6">
    <w:pPr>
      <w:pBdr>
        <w:top w:val="nil"/>
        <w:left w:val="nil"/>
        <w:bottom w:val="nil"/>
        <w:right w:val="nil"/>
        <w:between w:val="nil"/>
      </w:pBdr>
      <w:ind w:left="6379" w:hanging="992"/>
      <w:jc w:val="right"/>
      <w:rPr>
        <w:rFonts w:ascii="Verdana" w:eastAsia="Verdana" w:hAnsi="Verdana" w:cs="Verdana"/>
        <w:color w:val="000000"/>
      </w:rPr>
    </w:pPr>
    <w:r>
      <w:rPr>
        <w:rFonts w:ascii="Verdana" w:eastAsia="Verdana" w:hAnsi="Verdana" w:cs="Verdana"/>
        <w:color w:val="000000"/>
      </w:rPr>
      <w:t>ΚΩΔ. ΔΙΑΥΓΕΙΑΣ: ΑΔΑ…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346"/>
    <w:multiLevelType w:val="multilevel"/>
    <w:tmpl w:val="461C05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9C280E"/>
    <w:multiLevelType w:val="multilevel"/>
    <w:tmpl w:val="CB2E42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42C5FD6"/>
    <w:multiLevelType w:val="multilevel"/>
    <w:tmpl w:val="9A927EA0"/>
    <w:lvl w:ilvl="0">
      <w:start w:val="1"/>
      <w:numFmt w:val="lowerRoman"/>
      <w:lvlText w:val="%1)"/>
      <w:lvlJc w:val="left"/>
      <w:pPr>
        <w:ind w:left="360" w:hanging="360"/>
      </w:pPr>
      <w:rPr>
        <w:b w:val="0"/>
        <w:i w:val="0"/>
        <w:smallCaps w:val="0"/>
        <w:strike w:val="0"/>
        <w:color w:val="000000"/>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8C6BED"/>
    <w:multiLevelType w:val="multilevel"/>
    <w:tmpl w:val="59903CBC"/>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2EF3AA7"/>
    <w:multiLevelType w:val="multilevel"/>
    <w:tmpl w:val="B302C694"/>
    <w:lvl w:ilvl="0">
      <w:start w:val="1"/>
      <w:numFmt w:val="lowerRoman"/>
      <w:lvlText w:val="%1)"/>
      <w:lvlJc w:val="left"/>
      <w:pPr>
        <w:ind w:left="360" w:hanging="360"/>
      </w:pPr>
      <w:rPr>
        <w:b w:val="0"/>
        <w:i w:val="0"/>
        <w:smallCaps w:val="0"/>
        <w:strike w:val="0"/>
        <w:color w:val="000000"/>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4CB0AB0"/>
    <w:multiLevelType w:val="multilevel"/>
    <w:tmpl w:val="76A2B8BC"/>
    <w:lvl w:ilvl="0">
      <w:start w:val="1"/>
      <w:numFmt w:val="lowerRoman"/>
      <w:lvlText w:val="%1)"/>
      <w:lvlJc w:val="left"/>
      <w:pPr>
        <w:ind w:left="360" w:hanging="360"/>
      </w:pPr>
      <w:rPr>
        <w:b w:val="0"/>
        <w:i w:val="0"/>
        <w:smallCaps w:val="0"/>
        <w:strike w:val="0"/>
        <w:color w:val="000000"/>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E97C36"/>
    <w:multiLevelType w:val="multilevel"/>
    <w:tmpl w:val="D7488D7C"/>
    <w:lvl w:ilvl="0">
      <w:start w:val="1"/>
      <w:numFmt w:val="lowerRoman"/>
      <w:lvlText w:val="%1)"/>
      <w:lvlJc w:val="left"/>
      <w:pPr>
        <w:ind w:left="360" w:hanging="360"/>
      </w:pPr>
      <w:rPr>
        <w:b w:val="0"/>
        <w:i w:val="0"/>
        <w:smallCaps w:val="0"/>
        <w:strike w:val="0"/>
        <w:color w:val="000000"/>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1F739E"/>
    <w:multiLevelType w:val="multilevel"/>
    <w:tmpl w:val="87ECD22A"/>
    <w:lvl w:ilvl="0">
      <w:start w:val="6"/>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C168AA"/>
    <w:multiLevelType w:val="multilevel"/>
    <w:tmpl w:val="327E6B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1276409"/>
    <w:multiLevelType w:val="multilevel"/>
    <w:tmpl w:val="DE5028C4"/>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6"/>
  </w:num>
  <w:num w:numId="3">
    <w:abstractNumId w:val="3"/>
  </w:num>
  <w:num w:numId="4">
    <w:abstractNumId w:val="1"/>
  </w:num>
  <w:num w:numId="5">
    <w:abstractNumId w:val="5"/>
  </w:num>
  <w:num w:numId="6">
    <w:abstractNumId w:val="8"/>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F0"/>
    <w:rsid w:val="001979F0"/>
    <w:rsid w:val="003450B6"/>
    <w:rsid w:val="00784787"/>
    <w:rsid w:val="00916E41"/>
    <w:rsid w:val="00DC2E99"/>
    <w:rsid w:val="00E611F5"/>
    <w:rsid w:val="00F65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5CED"/>
  <w15:docId w15:val="{51AAC993-E48C-448B-B310-7444D7E2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E7"/>
  </w:style>
  <w:style w:type="paragraph" w:styleId="Heading1">
    <w:name w:val="heading 1"/>
    <w:basedOn w:val="Normal"/>
    <w:next w:val="Normal"/>
    <w:uiPriority w:val="9"/>
    <w:qFormat/>
    <w:rsid w:val="000E05E7"/>
    <w:pPr>
      <w:keepNext/>
      <w:outlineLvl w:val="0"/>
    </w:pPr>
    <w:rPr>
      <w:sz w:val="24"/>
    </w:rPr>
  </w:style>
  <w:style w:type="paragraph" w:styleId="Heading2">
    <w:name w:val="heading 2"/>
    <w:basedOn w:val="Normal"/>
    <w:next w:val="Normal"/>
    <w:uiPriority w:val="9"/>
    <w:semiHidden/>
    <w:unhideWhenUsed/>
    <w:qFormat/>
    <w:rsid w:val="000E05E7"/>
    <w:pPr>
      <w:keepNext/>
      <w:jc w:val="right"/>
      <w:outlineLvl w:val="1"/>
    </w:pPr>
    <w:rPr>
      <w:sz w:val="24"/>
    </w:rPr>
  </w:style>
  <w:style w:type="paragraph" w:styleId="Heading3">
    <w:name w:val="heading 3"/>
    <w:basedOn w:val="Normal"/>
    <w:next w:val="Normal"/>
    <w:uiPriority w:val="9"/>
    <w:semiHidden/>
    <w:unhideWhenUsed/>
    <w:qFormat/>
    <w:rsid w:val="000E05E7"/>
    <w:pPr>
      <w:keepNext/>
      <w:tabs>
        <w:tab w:val="left" w:pos="1560"/>
      </w:tabs>
      <w:spacing w:line="360" w:lineRule="auto"/>
      <w:jc w:val="center"/>
      <w:outlineLvl w:val="2"/>
    </w:pPr>
    <w:rPr>
      <w:rFonts w:ascii="Arial" w:hAnsi="Arial"/>
      <w:sz w:val="24"/>
    </w:rPr>
  </w:style>
  <w:style w:type="paragraph" w:styleId="Heading4">
    <w:name w:val="heading 4"/>
    <w:basedOn w:val="Normal"/>
    <w:next w:val="Normal"/>
    <w:uiPriority w:val="9"/>
    <w:semiHidden/>
    <w:unhideWhenUsed/>
    <w:qFormat/>
    <w:rsid w:val="000E05E7"/>
    <w:pPr>
      <w:keepNext/>
      <w:spacing w:line="360" w:lineRule="auto"/>
      <w:ind w:left="743"/>
      <w:outlineLvl w:val="3"/>
    </w:pPr>
    <w:rPr>
      <w:sz w:val="24"/>
      <w:u w:val="single"/>
    </w:rPr>
  </w:style>
  <w:style w:type="paragraph" w:styleId="Heading5">
    <w:name w:val="heading 5"/>
    <w:basedOn w:val="Normal"/>
    <w:next w:val="Normal"/>
    <w:uiPriority w:val="9"/>
    <w:semiHidden/>
    <w:unhideWhenUsed/>
    <w:qFormat/>
    <w:rsid w:val="000E05E7"/>
    <w:pPr>
      <w:keepNext/>
      <w:ind w:left="5040"/>
      <w:jc w:val="center"/>
      <w:outlineLvl w:val="4"/>
    </w:pPr>
    <w:rPr>
      <w:sz w:val="24"/>
    </w:rPr>
  </w:style>
  <w:style w:type="paragraph" w:styleId="Heading6">
    <w:name w:val="heading 6"/>
    <w:basedOn w:val="Normal"/>
    <w:next w:val="Normal"/>
    <w:uiPriority w:val="9"/>
    <w:semiHidden/>
    <w:unhideWhenUsed/>
    <w:qFormat/>
    <w:rsid w:val="000E05E7"/>
    <w:pPr>
      <w:keepNext/>
      <w:jc w:val="both"/>
      <w:outlineLvl w:val="5"/>
    </w:pPr>
    <w:rPr>
      <w:sz w:val="24"/>
      <w:u w:val="single"/>
    </w:rPr>
  </w:style>
  <w:style w:type="paragraph" w:styleId="Heading7">
    <w:name w:val="heading 7"/>
    <w:basedOn w:val="Normal"/>
    <w:next w:val="Normal"/>
    <w:qFormat/>
    <w:rsid w:val="000E05E7"/>
    <w:pPr>
      <w:keepNext/>
      <w:ind w:left="-534" w:firstLine="534"/>
      <w:outlineLvl w:val="6"/>
    </w:pPr>
    <w:rPr>
      <w:sz w:val="24"/>
    </w:rPr>
  </w:style>
  <w:style w:type="paragraph" w:styleId="Heading8">
    <w:name w:val="heading 8"/>
    <w:basedOn w:val="Normal"/>
    <w:next w:val="Normal"/>
    <w:qFormat/>
    <w:rsid w:val="000E05E7"/>
    <w:pPr>
      <w:keepNext/>
      <w:ind w:left="5760" w:right="567" w:firstLine="720"/>
      <w:jc w:val="center"/>
      <w:outlineLvl w:val="7"/>
    </w:pPr>
    <w:rPr>
      <w:sz w:val="24"/>
    </w:rPr>
  </w:style>
  <w:style w:type="paragraph" w:styleId="Heading9">
    <w:name w:val="heading 9"/>
    <w:basedOn w:val="Normal"/>
    <w:next w:val="Normal"/>
    <w:qFormat/>
    <w:rsid w:val="000E05E7"/>
    <w:pPr>
      <w:keepNext/>
      <w:ind w:left="5760" w:right="567"/>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25411"/>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1">
    <w:name w:val="Βασικό1"/>
    <w:rsid w:val="00A25411"/>
  </w:style>
  <w:style w:type="table" w:customStyle="1" w:styleId="TableNormal2">
    <w:name w:val="Table Normal2"/>
    <w:rsid w:val="00A25411"/>
    <w:tblPr>
      <w:tblCellMar>
        <w:top w:w="0" w:type="dxa"/>
        <w:left w:w="0" w:type="dxa"/>
        <w:bottom w:w="0" w:type="dxa"/>
        <w:right w:w="0" w:type="dxa"/>
      </w:tblCellMar>
    </w:tblPr>
  </w:style>
  <w:style w:type="table" w:customStyle="1" w:styleId="TableNormal3">
    <w:name w:val="Table Normal3"/>
    <w:rsid w:val="00A25411"/>
    <w:tblPr>
      <w:tblCellMar>
        <w:top w:w="0" w:type="dxa"/>
        <w:left w:w="0" w:type="dxa"/>
        <w:bottom w:w="0" w:type="dxa"/>
        <w:right w:w="0" w:type="dxa"/>
      </w:tblCellMar>
    </w:tblPr>
  </w:style>
  <w:style w:type="paragraph" w:styleId="Caption">
    <w:name w:val="caption"/>
    <w:basedOn w:val="Normal"/>
    <w:next w:val="Normal"/>
    <w:qFormat/>
    <w:rsid w:val="000E05E7"/>
    <w:pPr>
      <w:spacing w:before="120" w:after="120"/>
    </w:pPr>
    <w:rPr>
      <w:b/>
    </w:rPr>
  </w:style>
  <w:style w:type="paragraph" w:styleId="BodyText">
    <w:name w:val="Body Text"/>
    <w:basedOn w:val="Normal"/>
    <w:rsid w:val="000E05E7"/>
    <w:pPr>
      <w:jc w:val="both"/>
    </w:pPr>
    <w:rPr>
      <w:sz w:val="24"/>
    </w:rPr>
  </w:style>
  <w:style w:type="paragraph" w:customStyle="1" w:styleId="BodyText22">
    <w:name w:val="Body Text 22"/>
    <w:basedOn w:val="Normal"/>
    <w:rsid w:val="000E05E7"/>
    <w:pPr>
      <w:spacing w:line="360" w:lineRule="auto"/>
      <w:ind w:left="743"/>
    </w:pPr>
    <w:rPr>
      <w:sz w:val="24"/>
    </w:rPr>
  </w:style>
  <w:style w:type="paragraph" w:customStyle="1" w:styleId="BodyText21">
    <w:name w:val="Body Text 21"/>
    <w:basedOn w:val="Normal"/>
    <w:uiPriority w:val="99"/>
    <w:rsid w:val="000E05E7"/>
    <w:pPr>
      <w:spacing w:line="360" w:lineRule="auto"/>
      <w:ind w:right="567"/>
      <w:jc w:val="both"/>
    </w:pPr>
    <w:rPr>
      <w:sz w:val="24"/>
    </w:rPr>
  </w:style>
  <w:style w:type="paragraph" w:styleId="DocumentMap">
    <w:name w:val="Document Map"/>
    <w:basedOn w:val="Normal"/>
    <w:semiHidden/>
    <w:rsid w:val="000E05E7"/>
    <w:pPr>
      <w:shd w:val="clear" w:color="auto" w:fill="000080"/>
    </w:pPr>
    <w:rPr>
      <w:rFonts w:ascii="Tahoma" w:hAnsi="Tahoma"/>
    </w:rPr>
  </w:style>
  <w:style w:type="paragraph" w:styleId="BodyText2">
    <w:name w:val="Body Text 2"/>
    <w:basedOn w:val="Normal"/>
    <w:rsid w:val="000E05E7"/>
    <w:pPr>
      <w:spacing w:line="360" w:lineRule="auto"/>
      <w:ind w:right="567"/>
      <w:jc w:val="both"/>
    </w:pPr>
    <w:rPr>
      <w:sz w:val="24"/>
    </w:rPr>
  </w:style>
  <w:style w:type="character" w:styleId="Hyperlink">
    <w:name w:val="Hyperlink"/>
    <w:rsid w:val="000E05E7"/>
    <w:rPr>
      <w:color w:val="0000FF"/>
      <w:u w:val="single"/>
    </w:rPr>
  </w:style>
  <w:style w:type="paragraph" w:styleId="Subtitle">
    <w:name w:val="Subtitle"/>
    <w:basedOn w:val="Normal"/>
    <w:next w:val="Normal"/>
    <w:uiPriority w:val="11"/>
    <w:qFormat/>
    <w:pPr>
      <w:pBdr>
        <w:top w:val="nil"/>
        <w:left w:val="nil"/>
        <w:bottom w:val="nil"/>
        <w:right w:val="nil"/>
        <w:between w:val="nil"/>
      </w:pBdr>
      <w:spacing w:before="120"/>
      <w:jc w:val="both"/>
    </w:pPr>
    <w:rPr>
      <w:rFonts w:ascii="Arial" w:eastAsia="Arial" w:hAnsi="Arial" w:cs="Arial"/>
      <w:b/>
      <w:color w:val="000000"/>
      <w:sz w:val="24"/>
      <w:szCs w:val="24"/>
      <w:u w:val="single"/>
    </w:rPr>
  </w:style>
  <w:style w:type="paragraph" w:styleId="BodyText3">
    <w:name w:val="Body Text 3"/>
    <w:basedOn w:val="Normal"/>
    <w:rsid w:val="000E05E7"/>
    <w:rPr>
      <w:rFonts w:ascii="Arial" w:hAnsi="Arial" w:cs="Arial"/>
      <w:sz w:val="22"/>
    </w:rPr>
  </w:style>
  <w:style w:type="paragraph" w:styleId="FootnoteText">
    <w:name w:val="footnote text"/>
    <w:basedOn w:val="Normal"/>
    <w:semiHidden/>
    <w:rsid w:val="000E05E7"/>
  </w:style>
  <w:style w:type="character" w:styleId="FootnoteReference">
    <w:name w:val="footnote reference"/>
    <w:semiHidden/>
    <w:rsid w:val="000E05E7"/>
    <w:rPr>
      <w:vertAlign w:val="superscript"/>
    </w:rPr>
  </w:style>
  <w:style w:type="paragraph" w:styleId="BodyTextIndent">
    <w:name w:val="Body Text Indent"/>
    <w:basedOn w:val="Normal"/>
    <w:rsid w:val="000E05E7"/>
    <w:pPr>
      <w:spacing w:line="360" w:lineRule="auto"/>
      <w:ind w:left="426"/>
    </w:pPr>
    <w:rPr>
      <w:rFonts w:ascii="Arial" w:hAnsi="Arial" w:cs="Arial"/>
      <w:sz w:val="24"/>
    </w:rPr>
  </w:style>
  <w:style w:type="paragraph" w:styleId="Footer">
    <w:name w:val="footer"/>
    <w:basedOn w:val="Normal"/>
    <w:link w:val="FooterChar"/>
    <w:uiPriority w:val="99"/>
    <w:rsid w:val="000E05E7"/>
    <w:pPr>
      <w:tabs>
        <w:tab w:val="center" w:pos="4153"/>
        <w:tab w:val="right" w:pos="8306"/>
      </w:tabs>
    </w:pPr>
  </w:style>
  <w:style w:type="character" w:styleId="PageNumber">
    <w:name w:val="page number"/>
    <w:basedOn w:val="DefaultParagraphFont"/>
    <w:uiPriority w:val="99"/>
    <w:rsid w:val="000E05E7"/>
  </w:style>
  <w:style w:type="paragraph" w:customStyle="1" w:styleId="H2">
    <w:name w:val="H2"/>
    <w:basedOn w:val="Normal"/>
    <w:next w:val="Normal"/>
    <w:rsid w:val="000E05E7"/>
    <w:pPr>
      <w:keepNext/>
      <w:spacing w:before="100" w:after="100"/>
      <w:outlineLvl w:val="2"/>
    </w:pPr>
    <w:rPr>
      <w:b/>
      <w:snapToGrid w:val="0"/>
      <w:sz w:val="36"/>
    </w:rPr>
  </w:style>
  <w:style w:type="table" w:styleId="TableGrid">
    <w:name w:val="Table Grid"/>
    <w:basedOn w:val="TableNormal"/>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6B0B"/>
    <w:rPr>
      <w:rFonts w:ascii="Verdana" w:hAnsi="Verdana"/>
      <w:szCs w:val="24"/>
      <w:lang w:eastAsia="en-US"/>
    </w:rPr>
  </w:style>
  <w:style w:type="table" w:customStyle="1" w:styleId="10">
    <w:name w:val="Πλέγμα πίνακα1"/>
    <w:basedOn w:val="TableNormal"/>
    <w:next w:val="TableGrid"/>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756CD"/>
  </w:style>
  <w:style w:type="paragraph" w:styleId="CommentSubject">
    <w:name w:val="annotation subject"/>
    <w:basedOn w:val="CommentText"/>
    <w:next w:val="CommentText"/>
    <w:semiHidden/>
    <w:rsid w:val="00B756CD"/>
    <w:pPr>
      <w:spacing w:before="60" w:after="60"/>
      <w:jc w:val="both"/>
    </w:pPr>
    <w:rPr>
      <w:rFonts w:ascii="Verdana" w:hAnsi="Verdana"/>
      <w:b/>
      <w:bCs/>
      <w:szCs w:val="16"/>
    </w:rPr>
  </w:style>
  <w:style w:type="table" w:customStyle="1" w:styleId="2">
    <w:name w:val="Πλέγμα πίνακα2"/>
    <w:basedOn w:val="TableNormal"/>
    <w:next w:val="TableGrid"/>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A01CA"/>
    <w:rPr>
      <w:sz w:val="16"/>
      <w:szCs w:val="16"/>
    </w:rPr>
  </w:style>
  <w:style w:type="paragraph" w:styleId="BalloonText">
    <w:name w:val="Balloon Text"/>
    <w:basedOn w:val="Normal"/>
    <w:semiHidden/>
    <w:rsid w:val="00023BCC"/>
    <w:rPr>
      <w:rFonts w:ascii="Tahoma" w:hAnsi="Tahoma" w:cs="Tahoma"/>
      <w:sz w:val="16"/>
      <w:szCs w:val="16"/>
    </w:rPr>
  </w:style>
  <w:style w:type="paragraph" w:customStyle="1" w:styleId="CharCharCharCharCharCharChar">
    <w:name w:val="Char Char Char Char Char Char Char"/>
    <w:basedOn w:val="Normal"/>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Normal"/>
    <w:rsid w:val="006150B9"/>
    <w:pPr>
      <w:autoSpaceDE w:val="0"/>
      <w:autoSpaceDN w:val="0"/>
      <w:adjustRightInd w:val="0"/>
      <w:spacing w:after="160" w:line="240" w:lineRule="exact"/>
    </w:pPr>
    <w:rPr>
      <w:rFonts w:ascii="Verdana" w:hAnsi="Verdana"/>
      <w:lang w:val="en-US" w:eastAsia="en-US"/>
    </w:rPr>
  </w:style>
  <w:style w:type="character" w:customStyle="1" w:styleId="CommentTextChar">
    <w:name w:val="Comment Text Char"/>
    <w:basedOn w:val="DefaultParagraphFont"/>
    <w:link w:val="CommentText"/>
    <w:rsid w:val="00101DCA"/>
  </w:style>
  <w:style w:type="paragraph" w:styleId="ListParagraph">
    <w:name w:val="List Paragraph"/>
    <w:basedOn w:val="Normal"/>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Normal"/>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Normal"/>
    <w:rsid w:val="00440F71"/>
    <w:pPr>
      <w:autoSpaceDE w:val="0"/>
      <w:autoSpaceDN w:val="0"/>
      <w:adjustRightInd w:val="0"/>
      <w:spacing w:after="160" w:line="240" w:lineRule="exact"/>
    </w:pPr>
    <w:rPr>
      <w:rFonts w:ascii="Verdana" w:hAnsi="Verdana"/>
      <w:lang w:val="en-US" w:eastAsia="en-US"/>
    </w:rPr>
  </w:style>
  <w:style w:type="character" w:customStyle="1" w:styleId="HeaderChar">
    <w:name w:val="Header Char"/>
    <w:basedOn w:val="DefaultParagraphFont"/>
    <w:link w:val="Header"/>
    <w:uiPriority w:val="99"/>
    <w:rsid w:val="007533B7"/>
    <w:rPr>
      <w:rFonts w:ascii="Verdana" w:hAnsi="Verdana"/>
      <w:szCs w:val="24"/>
      <w:lang w:eastAsia="en-US"/>
    </w:rPr>
  </w:style>
  <w:style w:type="character" w:styleId="Strong">
    <w:name w:val="Strong"/>
    <w:basedOn w:val="DefaultParagraphFont"/>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character" w:customStyle="1" w:styleId="z-label1">
    <w:name w:val="z-label1"/>
    <w:basedOn w:val="DefaultParagraphFont"/>
    <w:rsid w:val="007477F8"/>
    <w:rPr>
      <w:rFonts w:ascii="Verdana" w:hAnsi="Verdana" w:hint="default"/>
      <w:b w:val="0"/>
      <w:bCs w:val="0"/>
      <w:sz w:val="18"/>
      <w:szCs w:val="18"/>
    </w:rPr>
  </w:style>
  <w:style w:type="paragraph" w:styleId="Revision">
    <w:name w:val="Revision"/>
    <w:hidden/>
    <w:uiPriority w:val="99"/>
    <w:semiHidden/>
    <w:rsid w:val="00D43580"/>
  </w:style>
  <w:style w:type="paragraph" w:styleId="NormalWeb">
    <w:name w:val="Normal (Web)"/>
    <w:basedOn w:val="Normal"/>
    <w:uiPriority w:val="99"/>
    <w:unhideWhenUsed/>
    <w:rsid w:val="00C57F31"/>
    <w:pPr>
      <w:spacing w:before="100" w:beforeAutospacing="1" w:after="100" w:afterAutospacing="1"/>
    </w:pPr>
    <w:rPr>
      <w:sz w:val="24"/>
      <w:szCs w:val="24"/>
    </w:rPr>
  </w:style>
  <w:style w:type="character" w:customStyle="1" w:styleId="apple-tab-span">
    <w:name w:val="apple-tab-span"/>
    <w:basedOn w:val="DefaultParagraphFont"/>
    <w:rsid w:val="00C57F31"/>
  </w:style>
  <w:style w:type="table" w:customStyle="1" w:styleId="a">
    <w:basedOn w:val="TableNormal3"/>
    <w:rsid w:val="00A25411"/>
    <w:tblPr>
      <w:tblStyleRowBandSize w:val="1"/>
      <w:tblStyleColBandSize w:val="1"/>
      <w:tblCellMar>
        <w:left w:w="115" w:type="dxa"/>
        <w:right w:w="115" w:type="dxa"/>
      </w:tblCellMar>
    </w:tblPr>
  </w:style>
  <w:style w:type="table" w:customStyle="1" w:styleId="a0">
    <w:basedOn w:val="TableNormal3"/>
    <w:rsid w:val="00A25411"/>
    <w:tblPr>
      <w:tblStyleRowBandSize w:val="1"/>
      <w:tblStyleColBandSize w:val="1"/>
      <w:tblCellMar>
        <w:left w:w="115" w:type="dxa"/>
        <w:right w:w="115" w:type="dxa"/>
      </w:tblCellMar>
    </w:tblPr>
  </w:style>
  <w:style w:type="table" w:customStyle="1" w:styleId="a1">
    <w:basedOn w:val="TableNormal3"/>
    <w:rsid w:val="00A25411"/>
    <w:tblPr>
      <w:tblStyleRowBandSize w:val="1"/>
      <w:tblStyleColBandSize w:val="1"/>
      <w:tblCellMar>
        <w:left w:w="115" w:type="dxa"/>
        <w:right w:w="115" w:type="dxa"/>
      </w:tblCellMar>
    </w:tblPr>
  </w:style>
  <w:style w:type="table" w:customStyle="1" w:styleId="a2">
    <w:basedOn w:val="TableNormal3"/>
    <w:rsid w:val="00A25411"/>
    <w:tblPr>
      <w:tblStyleRowBandSize w:val="1"/>
      <w:tblStyleColBandSize w:val="1"/>
      <w:tblCellMar>
        <w:left w:w="115" w:type="dxa"/>
        <w:right w:w="115" w:type="dxa"/>
      </w:tblCellMar>
    </w:tblPr>
  </w:style>
  <w:style w:type="table" w:customStyle="1" w:styleId="a3">
    <w:basedOn w:val="TableNormal3"/>
    <w:rsid w:val="00A25411"/>
    <w:tblPr>
      <w:tblStyleRowBandSize w:val="1"/>
      <w:tblStyleColBandSize w:val="1"/>
      <w:tblCellMar>
        <w:left w:w="115" w:type="dxa"/>
        <w:right w:w="115" w:type="dxa"/>
      </w:tblCellMar>
    </w:tblPr>
  </w:style>
  <w:style w:type="table" w:customStyle="1" w:styleId="a4">
    <w:basedOn w:val="TableNormal3"/>
    <w:rsid w:val="00A25411"/>
    <w:pPr>
      <w:spacing w:before="120" w:after="120" w:line="360" w:lineRule="auto"/>
      <w:jc w:val="both"/>
    </w:pPr>
    <w:tblPr>
      <w:tblStyleRowBandSize w:val="1"/>
      <w:tblStyleColBandSize w:val="1"/>
      <w:tblCellMar>
        <w:left w:w="108" w:type="dxa"/>
        <w:right w:w="108" w:type="dxa"/>
      </w:tblCellMar>
    </w:tblPr>
  </w:style>
  <w:style w:type="table" w:customStyle="1" w:styleId="a5">
    <w:basedOn w:val="TableNormal3"/>
    <w:rsid w:val="00A25411"/>
    <w:pPr>
      <w:spacing w:before="120" w:after="120" w:line="360" w:lineRule="auto"/>
      <w:jc w:val="both"/>
    </w:pPr>
    <w:tblPr>
      <w:tblStyleRowBandSize w:val="1"/>
      <w:tblStyleColBandSize w:val="1"/>
      <w:tblCellMar>
        <w:left w:w="108" w:type="dxa"/>
        <w:right w:w="108" w:type="dxa"/>
      </w:tblCellMar>
    </w:tblPr>
  </w:style>
  <w:style w:type="table" w:customStyle="1" w:styleId="a6">
    <w:basedOn w:val="TableNormal3"/>
    <w:rsid w:val="00A25411"/>
    <w:pPr>
      <w:spacing w:before="120" w:after="120" w:line="360" w:lineRule="auto"/>
      <w:jc w:val="both"/>
    </w:pPr>
    <w:tblPr>
      <w:tblStyleRowBandSize w:val="1"/>
      <w:tblStyleColBandSize w:val="1"/>
      <w:tblCellMar>
        <w:left w:w="108" w:type="dxa"/>
        <w:right w:w="108" w:type="dxa"/>
      </w:tblCellMar>
    </w:tblPr>
  </w:style>
  <w:style w:type="table" w:customStyle="1" w:styleId="a7">
    <w:basedOn w:val="TableNormal3"/>
    <w:rsid w:val="00A25411"/>
    <w:pPr>
      <w:spacing w:before="120" w:after="120" w:line="360" w:lineRule="auto"/>
      <w:jc w:val="both"/>
    </w:pPr>
    <w:tblPr>
      <w:tblStyleRowBandSize w:val="1"/>
      <w:tblStyleColBandSize w:val="1"/>
      <w:tblCellMar>
        <w:left w:w="108" w:type="dxa"/>
        <w:right w:w="108" w:type="dxa"/>
      </w:tblCellMar>
    </w:tblPr>
  </w:style>
  <w:style w:type="table" w:customStyle="1" w:styleId="a8">
    <w:basedOn w:val="TableNormal3"/>
    <w:rsid w:val="00A25411"/>
    <w:tblPr>
      <w:tblStyleRowBandSize w:val="1"/>
      <w:tblStyleColBandSize w:val="1"/>
      <w:tblCellMar>
        <w:left w:w="115" w:type="dxa"/>
        <w:right w:w="115" w:type="dxa"/>
      </w:tblCellMar>
    </w:tblPr>
  </w:style>
  <w:style w:type="table" w:customStyle="1" w:styleId="a9">
    <w:basedOn w:val="TableNormal3"/>
    <w:rsid w:val="00A25411"/>
    <w:tblPr>
      <w:tblStyleRowBandSize w:val="1"/>
      <w:tblStyleColBandSize w:val="1"/>
      <w:tblCellMar>
        <w:left w:w="115" w:type="dxa"/>
        <w:right w:w="115" w:type="dxa"/>
      </w:tblCellMar>
    </w:tblPr>
  </w:style>
  <w:style w:type="table" w:customStyle="1" w:styleId="aa">
    <w:basedOn w:val="TableNormal3"/>
    <w:rsid w:val="00A25411"/>
    <w:pPr>
      <w:spacing w:before="120" w:after="120" w:line="360" w:lineRule="auto"/>
      <w:jc w:val="both"/>
    </w:pPr>
    <w:tblPr>
      <w:tblStyleRowBandSize w:val="1"/>
      <w:tblStyleColBandSize w:val="1"/>
      <w:tblCellMar>
        <w:left w:w="115" w:type="dxa"/>
        <w:right w:w="115" w:type="dxa"/>
      </w:tblCellMar>
    </w:tblPr>
  </w:style>
  <w:style w:type="table" w:customStyle="1" w:styleId="ab">
    <w:basedOn w:val="TableNormal3"/>
    <w:rsid w:val="00A25411"/>
    <w:pPr>
      <w:spacing w:before="120" w:after="120" w:line="360" w:lineRule="auto"/>
      <w:jc w:val="both"/>
    </w:pPr>
    <w:tblPr>
      <w:tblStyleRowBandSize w:val="1"/>
      <w:tblStyleColBandSize w:val="1"/>
      <w:tblCellMar>
        <w:left w:w="115" w:type="dxa"/>
        <w:right w:w="115" w:type="dxa"/>
      </w:tblCellMar>
    </w:tblPr>
  </w:style>
  <w:style w:type="table" w:customStyle="1" w:styleId="ac">
    <w:basedOn w:val="TableNormal3"/>
    <w:rsid w:val="00A25411"/>
    <w:pPr>
      <w:spacing w:before="120" w:after="120" w:line="360" w:lineRule="auto"/>
      <w:jc w:val="both"/>
    </w:pPr>
    <w:tblPr>
      <w:tblStyleRowBandSize w:val="1"/>
      <w:tblStyleColBandSize w:val="1"/>
      <w:tblCellMar>
        <w:left w:w="115" w:type="dxa"/>
        <w:right w:w="115" w:type="dxa"/>
      </w:tblCellMar>
    </w:tblPr>
  </w:style>
  <w:style w:type="table" w:customStyle="1" w:styleId="ad">
    <w:basedOn w:val="TableNormal3"/>
    <w:rsid w:val="00A25411"/>
    <w:pPr>
      <w:spacing w:before="120" w:after="120" w:line="360" w:lineRule="auto"/>
      <w:jc w:val="both"/>
    </w:pPr>
    <w:tblPr>
      <w:tblStyleRowBandSize w:val="1"/>
      <w:tblStyleColBandSize w:val="1"/>
      <w:tblCellMar>
        <w:left w:w="115" w:type="dxa"/>
        <w:right w:w="115" w:type="dxa"/>
      </w:tblCellMar>
    </w:tblPr>
  </w:style>
  <w:style w:type="table" w:customStyle="1" w:styleId="ae">
    <w:basedOn w:val="TableNormal3"/>
    <w:rsid w:val="00A25411"/>
    <w:pPr>
      <w:spacing w:before="120" w:after="120" w:line="360" w:lineRule="auto"/>
      <w:jc w:val="both"/>
    </w:pPr>
    <w:tblPr>
      <w:tblStyleRowBandSize w:val="1"/>
      <w:tblStyleColBandSize w:val="1"/>
      <w:tblCellMar>
        <w:left w:w="115" w:type="dxa"/>
        <w:right w:w="115" w:type="dxa"/>
      </w:tblCellMar>
    </w:tblPr>
  </w:style>
  <w:style w:type="table" w:customStyle="1" w:styleId="af">
    <w:basedOn w:val="TableNormal3"/>
    <w:rsid w:val="00A25411"/>
    <w:tblPr>
      <w:tblStyleRowBandSize w:val="1"/>
      <w:tblStyleColBandSize w:val="1"/>
      <w:tblCellMar>
        <w:top w:w="15" w:type="dxa"/>
        <w:left w:w="15" w:type="dxa"/>
        <w:bottom w:w="15" w:type="dxa"/>
        <w:right w:w="15" w:type="dxa"/>
      </w:tblCellMar>
    </w:tblPr>
  </w:style>
  <w:style w:type="table" w:customStyle="1" w:styleId="af0">
    <w:basedOn w:val="TableNormal3"/>
    <w:rsid w:val="00A25411"/>
    <w:pPr>
      <w:spacing w:before="120" w:after="120" w:line="360" w:lineRule="auto"/>
      <w:jc w:val="both"/>
    </w:pPr>
    <w:tblPr>
      <w:tblStyleRowBandSize w:val="1"/>
      <w:tblStyleColBandSize w:val="1"/>
      <w:tblCellMar>
        <w:left w:w="115" w:type="dxa"/>
        <w:right w:w="115" w:type="dxa"/>
      </w:tblCellMar>
    </w:tblPr>
  </w:style>
  <w:style w:type="table" w:customStyle="1" w:styleId="af1">
    <w:basedOn w:val="TableNormal3"/>
    <w:rsid w:val="00A25411"/>
    <w:pPr>
      <w:spacing w:before="120" w:after="120" w:line="360" w:lineRule="auto"/>
      <w:jc w:val="both"/>
    </w:pPr>
    <w:tblPr>
      <w:tblStyleRowBandSize w:val="1"/>
      <w:tblStyleColBandSize w:val="1"/>
      <w:tblCellMar>
        <w:left w:w="115" w:type="dxa"/>
        <w:right w:w="115" w:type="dxa"/>
      </w:tblCellMar>
    </w:tblPr>
  </w:style>
  <w:style w:type="table" w:customStyle="1" w:styleId="af2">
    <w:basedOn w:val="TableNormal3"/>
    <w:rsid w:val="00A25411"/>
    <w:pPr>
      <w:spacing w:before="120" w:after="120" w:line="360" w:lineRule="auto"/>
      <w:jc w:val="both"/>
    </w:pPr>
    <w:tblPr>
      <w:tblStyleRowBandSize w:val="1"/>
      <w:tblStyleColBandSize w:val="1"/>
      <w:tblCellMar>
        <w:left w:w="115" w:type="dxa"/>
        <w:right w:w="115" w:type="dxa"/>
      </w:tblCellMar>
    </w:tblPr>
  </w:style>
  <w:style w:type="table" w:customStyle="1" w:styleId="af3">
    <w:basedOn w:val="TableNormal2"/>
    <w:pPr>
      <w:spacing w:before="120" w:after="120" w:line="360" w:lineRule="auto"/>
      <w:jc w:val="both"/>
    </w:pPr>
    <w:tblPr>
      <w:tblStyleRowBandSize w:val="1"/>
      <w:tblStyleColBandSize w:val="1"/>
      <w:tblCellMar>
        <w:left w:w="115" w:type="dxa"/>
        <w:right w:w="115" w:type="dxa"/>
      </w:tblCellMar>
    </w:tblPr>
  </w:style>
  <w:style w:type="table" w:customStyle="1" w:styleId="af4">
    <w:basedOn w:val="TableNormal2"/>
    <w:pPr>
      <w:spacing w:before="120" w:after="120" w:line="360" w:lineRule="auto"/>
      <w:jc w:val="both"/>
    </w:pPr>
    <w:tblPr>
      <w:tblStyleRowBandSize w:val="1"/>
      <w:tblStyleColBandSize w:val="1"/>
      <w:tblCellMar>
        <w:left w:w="115" w:type="dxa"/>
        <w:right w:w="115" w:type="dxa"/>
      </w:tblCellMar>
    </w:tblPr>
  </w:style>
  <w:style w:type="table" w:customStyle="1" w:styleId="af5">
    <w:basedOn w:val="TableNormal2"/>
    <w:pPr>
      <w:spacing w:before="120" w:after="120" w:line="360" w:lineRule="auto"/>
      <w:jc w:val="both"/>
    </w:pPr>
    <w:tblPr>
      <w:tblStyleRowBandSize w:val="1"/>
      <w:tblStyleColBandSize w:val="1"/>
      <w:tblCellMar>
        <w:left w:w="115" w:type="dxa"/>
        <w:right w:w="115" w:type="dxa"/>
      </w:tblCellMar>
    </w:tblPr>
  </w:style>
  <w:style w:type="table" w:customStyle="1" w:styleId="af6">
    <w:basedOn w:val="TableNormal2"/>
    <w:pPr>
      <w:spacing w:before="120" w:after="120" w:line="360" w:lineRule="auto"/>
      <w:jc w:val="both"/>
    </w:pPr>
    <w:tblPr>
      <w:tblStyleRowBandSize w:val="1"/>
      <w:tblStyleColBandSize w:val="1"/>
      <w:tblCellMar>
        <w:left w:w="115" w:type="dxa"/>
        <w:right w:w="115" w:type="dxa"/>
      </w:tblCellMar>
    </w:tblPr>
  </w:style>
  <w:style w:type="table" w:customStyle="1" w:styleId="af7">
    <w:basedOn w:val="TableNormal2"/>
    <w:pPr>
      <w:spacing w:before="120" w:after="120" w:line="360" w:lineRule="auto"/>
      <w:jc w:val="both"/>
    </w:pPr>
    <w:tblPr>
      <w:tblStyleRowBandSize w:val="1"/>
      <w:tblStyleColBandSize w:val="1"/>
      <w:tblCellMar>
        <w:left w:w="115" w:type="dxa"/>
        <w:right w:w="115" w:type="dxa"/>
      </w:tblCellMar>
    </w:tblPr>
  </w:style>
  <w:style w:type="table" w:customStyle="1" w:styleId="af8">
    <w:basedOn w:val="TableNormal2"/>
    <w:pPr>
      <w:spacing w:before="120" w:after="120" w:line="360" w:lineRule="auto"/>
      <w:jc w:val="both"/>
    </w:pPr>
    <w:tblPr>
      <w:tblStyleRowBandSize w:val="1"/>
      <w:tblStyleColBandSize w:val="1"/>
      <w:tblCellMar>
        <w:left w:w="115" w:type="dxa"/>
        <w:right w:w="115" w:type="dxa"/>
      </w:tblCellMar>
    </w:tblPr>
  </w:style>
  <w:style w:type="table" w:customStyle="1" w:styleId="af9">
    <w:basedOn w:val="TableNormal2"/>
    <w:pPr>
      <w:spacing w:before="120" w:after="120" w:line="360" w:lineRule="auto"/>
      <w:jc w:val="both"/>
    </w:pPr>
    <w:tblPr>
      <w:tblStyleRowBandSize w:val="1"/>
      <w:tblStyleColBandSize w:val="1"/>
      <w:tblCellMar>
        <w:left w:w="115" w:type="dxa"/>
        <w:right w:w="115" w:type="dxa"/>
      </w:tblCellMar>
    </w:tblPr>
  </w:style>
  <w:style w:type="table" w:customStyle="1" w:styleId="afa">
    <w:basedOn w:val="TableNormal2"/>
    <w:pPr>
      <w:spacing w:before="120" w:after="120" w:line="360" w:lineRule="auto"/>
      <w:jc w:val="both"/>
    </w:pPr>
    <w:tblPr>
      <w:tblStyleRowBandSize w:val="1"/>
      <w:tblStyleColBandSize w:val="1"/>
      <w:tblCellMar>
        <w:left w:w="115" w:type="dxa"/>
        <w:right w:w="115" w:type="dxa"/>
      </w:tblCellMar>
    </w:tblPr>
  </w:style>
  <w:style w:type="table" w:customStyle="1" w:styleId="afb">
    <w:basedOn w:val="TableNormal2"/>
    <w:pPr>
      <w:spacing w:before="120" w:after="120" w:line="360" w:lineRule="auto"/>
      <w:jc w:val="both"/>
    </w:pPr>
    <w:tblPr>
      <w:tblStyleRowBandSize w:val="1"/>
      <w:tblStyleColBandSize w:val="1"/>
      <w:tblCellMar>
        <w:left w:w="115" w:type="dxa"/>
        <w:right w:w="115" w:type="dxa"/>
      </w:tblCellMar>
    </w:tblPr>
  </w:style>
  <w:style w:type="table" w:customStyle="1" w:styleId="afc">
    <w:basedOn w:val="TableNormal1"/>
    <w:pPr>
      <w:spacing w:before="120" w:after="120" w:line="360" w:lineRule="auto"/>
      <w:jc w:val="both"/>
    </w:pPr>
    <w:tblPr>
      <w:tblStyleRowBandSize w:val="1"/>
      <w:tblStyleColBandSize w:val="1"/>
      <w:tblCellMar>
        <w:left w:w="115" w:type="dxa"/>
        <w:right w:w="115" w:type="dxa"/>
      </w:tblCellMar>
    </w:tblPr>
  </w:style>
  <w:style w:type="table" w:customStyle="1" w:styleId="afd">
    <w:basedOn w:val="TableNormal1"/>
    <w:pPr>
      <w:spacing w:before="120" w:after="120" w:line="360" w:lineRule="auto"/>
      <w:jc w:val="both"/>
    </w:pPr>
    <w:tblPr>
      <w:tblStyleRowBandSize w:val="1"/>
      <w:tblStyleColBandSize w:val="1"/>
      <w:tblCellMar>
        <w:left w:w="115" w:type="dxa"/>
        <w:right w:w="115" w:type="dxa"/>
      </w:tblCellMar>
    </w:tblPr>
  </w:style>
  <w:style w:type="table" w:customStyle="1" w:styleId="afe">
    <w:basedOn w:val="TableNormal1"/>
    <w:pPr>
      <w:spacing w:before="120" w:after="120" w:line="360" w:lineRule="auto"/>
      <w:jc w:val="both"/>
    </w:pPr>
    <w:tblPr>
      <w:tblStyleRowBandSize w:val="1"/>
      <w:tblStyleColBandSize w:val="1"/>
      <w:tblCellMar>
        <w:left w:w="115" w:type="dxa"/>
        <w:right w:w="115" w:type="dxa"/>
      </w:tblCellMar>
    </w:tblPr>
  </w:style>
  <w:style w:type="table" w:customStyle="1" w:styleId="aff">
    <w:basedOn w:val="TableNormal1"/>
    <w:pPr>
      <w:spacing w:before="120" w:after="120" w:line="360" w:lineRule="auto"/>
      <w:jc w:val="both"/>
    </w:pPr>
    <w:tblPr>
      <w:tblStyleRowBandSize w:val="1"/>
      <w:tblStyleColBandSize w:val="1"/>
      <w:tblCellMar>
        <w:left w:w="115" w:type="dxa"/>
        <w:right w:w="115" w:type="dxa"/>
      </w:tblCellMar>
    </w:tblPr>
  </w:style>
  <w:style w:type="table" w:customStyle="1" w:styleId="aff0">
    <w:basedOn w:val="TableNormal1"/>
    <w:pPr>
      <w:spacing w:before="120" w:after="120" w:line="360" w:lineRule="auto"/>
      <w:jc w:val="both"/>
    </w:pPr>
    <w:tblPr>
      <w:tblStyleRowBandSize w:val="1"/>
      <w:tblStyleColBandSize w:val="1"/>
      <w:tblCellMar>
        <w:left w:w="115" w:type="dxa"/>
        <w:right w:w="115" w:type="dxa"/>
      </w:tblCellMar>
    </w:tblPr>
  </w:style>
  <w:style w:type="table" w:customStyle="1" w:styleId="aff1">
    <w:basedOn w:val="TableNormal1"/>
    <w:pPr>
      <w:spacing w:before="120" w:after="120" w:line="360" w:lineRule="auto"/>
      <w:jc w:val="both"/>
    </w:pPr>
    <w:tblPr>
      <w:tblStyleRowBandSize w:val="1"/>
      <w:tblStyleColBandSize w:val="1"/>
      <w:tblCellMar>
        <w:left w:w="115" w:type="dxa"/>
        <w:right w:w="115" w:type="dxa"/>
      </w:tblCellMar>
    </w:tblPr>
  </w:style>
  <w:style w:type="table" w:customStyle="1" w:styleId="aff2">
    <w:basedOn w:val="TableNormal1"/>
    <w:pPr>
      <w:spacing w:before="120" w:after="120" w:line="360" w:lineRule="auto"/>
      <w:jc w:val="both"/>
    </w:pPr>
    <w:tblPr>
      <w:tblStyleRowBandSize w:val="1"/>
      <w:tblStyleColBandSize w:val="1"/>
      <w:tblCellMar>
        <w:left w:w="115" w:type="dxa"/>
        <w:right w:w="115" w:type="dxa"/>
      </w:tblCellMar>
    </w:tblPr>
  </w:style>
  <w:style w:type="table" w:customStyle="1" w:styleId="aff3">
    <w:basedOn w:val="TableNormal1"/>
    <w:pPr>
      <w:spacing w:before="120" w:after="120" w:line="360" w:lineRule="auto"/>
      <w:jc w:val="both"/>
    </w:pPr>
    <w:tblPr>
      <w:tblStyleRowBandSize w:val="1"/>
      <w:tblStyleColBandSize w:val="1"/>
      <w:tblCellMar>
        <w:left w:w="115" w:type="dxa"/>
        <w:right w:w="115" w:type="dxa"/>
      </w:tblCellMar>
    </w:tblPr>
  </w:style>
  <w:style w:type="table" w:customStyle="1" w:styleId="aff4">
    <w:basedOn w:val="TableNormal1"/>
    <w:pPr>
      <w:spacing w:before="120" w:after="120" w:line="360" w:lineRule="auto"/>
      <w:jc w:val="both"/>
    </w:pPr>
    <w:tblPr>
      <w:tblStyleRowBandSize w:val="1"/>
      <w:tblStyleColBandSize w:val="1"/>
      <w:tblCellMar>
        <w:left w:w="115" w:type="dxa"/>
        <w:right w:w="115" w:type="dxa"/>
      </w:tblCellMar>
    </w:tblPr>
  </w:style>
  <w:style w:type="character" w:customStyle="1" w:styleId="FooterChar">
    <w:name w:val="Footer Char"/>
    <w:basedOn w:val="DefaultParagraphFont"/>
    <w:link w:val="Footer"/>
    <w:uiPriority w:val="99"/>
    <w:rsid w:val="00645941"/>
  </w:style>
  <w:style w:type="table" w:customStyle="1" w:styleId="aff5">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6">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7">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8">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9">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a">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b">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c">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d">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e">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f">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f0">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f1">
    <w:basedOn w:val="TableNormal"/>
    <w:pPr>
      <w:spacing w:before="120" w:after="120" w:line="360" w:lineRule="auto"/>
      <w:jc w:val="both"/>
    </w:pPr>
    <w:tblPr>
      <w:tblStyleRowBandSize w:val="1"/>
      <w:tblStyleColBandSize w:val="1"/>
      <w:tblCellMar>
        <w:left w:w="115" w:type="dxa"/>
        <w:right w:w="115" w:type="dxa"/>
      </w:tblCellMar>
    </w:tblPr>
  </w:style>
  <w:style w:type="table" w:customStyle="1" w:styleId="afff2">
    <w:basedOn w:val="TableNormal"/>
    <w:pPr>
      <w:spacing w:before="120" w:after="120" w:line="360" w:lineRule="auto"/>
      <w:jc w:val="both"/>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6pZfZ6qcQavNk/5XKUpodfoQ==">AMUW2mVX9yWiA/C9wmCbaJ3XVYtJDY3fkMg9G78IbtVRHk6UyUM4nIuMaosGCmroBoSpSHRFP89fwo8qaphEb/n4w1paxG3MKUdex3/LcsPLeFG8B8wCYmQ8nOymwPW0tIj4pgcsJMYF2QROGvWcGe9J5eRk9O4hpdiO31vQtXHfN5ymN9VYXYAanchwm6xuWfBRd8a4ZrtJW1Jr+SVwIAWdJWNLpXJDNG/rLzNYA/YaPoo61WxUQ2g=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1565</Words>
  <Characters>8451</Characters>
  <Application>Microsoft Office Word</Application>
  <DocSecurity>0</DocSecurity>
  <Lines>70</Lines>
  <Paragraphs>19</Paragraphs>
  <ScaleCrop>false</ScaleCrop>
  <Company>PricewaterhouseCoopers</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Uknown</dc:creator>
  <cp:lastModifiedBy>Efthymios Argyropoulos (GR)</cp:lastModifiedBy>
  <cp:revision>7</cp:revision>
  <dcterms:created xsi:type="dcterms:W3CDTF">2021-06-10T11:24:00Z</dcterms:created>
  <dcterms:modified xsi:type="dcterms:W3CDTF">2021-06-30T10:12:00Z</dcterms:modified>
</cp:coreProperties>
</file>